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67" w:rsidRPr="00C4646F" w:rsidRDefault="00667267" w:rsidP="005958B9">
      <w:pPr>
        <w:pStyle w:val="Default"/>
        <w:rPr>
          <w:b/>
          <w:bCs/>
        </w:rPr>
      </w:pPr>
    </w:p>
    <w:p w:rsidR="00667267" w:rsidRPr="00C4646F" w:rsidRDefault="00667267" w:rsidP="005958B9">
      <w:pPr>
        <w:pStyle w:val="Default"/>
        <w:rPr>
          <w:b/>
          <w:bCs/>
        </w:rPr>
      </w:pPr>
    </w:p>
    <w:p w:rsidR="00667267" w:rsidRPr="00C4646F" w:rsidRDefault="00667267" w:rsidP="00667267">
      <w:pPr>
        <w:jc w:val="center"/>
        <w:rPr>
          <w:b/>
          <w:i/>
          <w:sz w:val="24"/>
          <w:szCs w:val="24"/>
        </w:rPr>
      </w:pPr>
      <w:r w:rsidRPr="00C4646F">
        <w:rPr>
          <w:noProof/>
          <w:sz w:val="24"/>
          <w:szCs w:val="24"/>
          <w:lang w:eastAsia="it-IT"/>
        </w:rPr>
        <w:drawing>
          <wp:inline distT="0" distB="0" distL="0" distR="0">
            <wp:extent cx="2343150" cy="1000125"/>
            <wp:effectExtent l="19050" t="0" r="0" b="0"/>
            <wp:docPr id="2" name="Immagine 1" descr="logo asael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el nuovo"/>
                    <pic:cNvPicPr>
                      <a:picLocks noChangeAspect="1" noChangeArrowheads="1"/>
                    </pic:cNvPicPr>
                  </pic:nvPicPr>
                  <pic:blipFill>
                    <a:blip r:embed="rId7" cstate="print"/>
                    <a:srcRect/>
                    <a:stretch>
                      <a:fillRect/>
                    </a:stretch>
                  </pic:blipFill>
                  <pic:spPr bwMode="auto">
                    <a:xfrm>
                      <a:off x="0" y="0"/>
                      <a:ext cx="2343150" cy="1000125"/>
                    </a:xfrm>
                    <a:prstGeom prst="rect">
                      <a:avLst/>
                    </a:prstGeom>
                    <a:noFill/>
                    <a:ln w="9525">
                      <a:noFill/>
                      <a:miter lim="800000"/>
                      <a:headEnd/>
                      <a:tailEnd/>
                    </a:ln>
                  </pic:spPr>
                </pic:pic>
              </a:graphicData>
            </a:graphic>
          </wp:inline>
        </w:drawing>
      </w:r>
    </w:p>
    <w:p w:rsidR="00667267" w:rsidRPr="00C4646F" w:rsidRDefault="00667267" w:rsidP="00667267">
      <w:pPr>
        <w:ind w:right="2975" w:firstLine="2977"/>
        <w:jc w:val="center"/>
        <w:rPr>
          <w:b/>
          <w:sz w:val="24"/>
          <w:szCs w:val="24"/>
        </w:rPr>
      </w:pPr>
      <w:r w:rsidRPr="00C4646F">
        <w:rPr>
          <w:b/>
          <w:sz w:val="24"/>
          <w:szCs w:val="24"/>
        </w:rPr>
        <w:t>via Notarbartolo 2/g - Palermo</w:t>
      </w:r>
    </w:p>
    <w:p w:rsidR="00667267" w:rsidRPr="00C4646F" w:rsidRDefault="00667267" w:rsidP="00667267">
      <w:pPr>
        <w:ind w:right="2975" w:firstLine="2977"/>
        <w:jc w:val="center"/>
        <w:rPr>
          <w:b/>
          <w:sz w:val="24"/>
          <w:szCs w:val="24"/>
        </w:rPr>
      </w:pPr>
      <w:proofErr w:type="spellStart"/>
      <w:r w:rsidRPr="00C4646F">
        <w:rPr>
          <w:b/>
          <w:sz w:val="24"/>
          <w:szCs w:val="24"/>
        </w:rPr>
        <w:t>Tel-Fax</w:t>
      </w:r>
      <w:proofErr w:type="spellEnd"/>
      <w:r w:rsidRPr="00C4646F">
        <w:rPr>
          <w:b/>
          <w:sz w:val="24"/>
          <w:szCs w:val="24"/>
        </w:rPr>
        <w:t xml:space="preserve"> 091-6259567</w:t>
      </w:r>
    </w:p>
    <w:p w:rsidR="00667267" w:rsidRPr="00C4646F" w:rsidRDefault="00667267" w:rsidP="00667267">
      <w:pPr>
        <w:ind w:right="2975" w:firstLine="2977"/>
        <w:jc w:val="center"/>
        <w:rPr>
          <w:b/>
          <w:sz w:val="24"/>
          <w:szCs w:val="24"/>
        </w:rPr>
      </w:pPr>
      <w:r w:rsidRPr="00C4646F">
        <w:rPr>
          <w:b/>
          <w:sz w:val="24"/>
          <w:szCs w:val="24"/>
        </w:rPr>
        <w:t>e-mail: asaelpait@gmail.com</w:t>
      </w:r>
    </w:p>
    <w:p w:rsidR="00667267" w:rsidRPr="00C4646F" w:rsidRDefault="00667267" w:rsidP="00667267">
      <w:pPr>
        <w:ind w:right="5952"/>
        <w:jc w:val="center"/>
        <w:rPr>
          <w:b/>
          <w:sz w:val="24"/>
          <w:szCs w:val="24"/>
        </w:rPr>
      </w:pPr>
    </w:p>
    <w:p w:rsidR="00667267" w:rsidRPr="00C4646F" w:rsidRDefault="00667267" w:rsidP="005958B9">
      <w:pPr>
        <w:pStyle w:val="Default"/>
        <w:rPr>
          <w:b/>
          <w:bCs/>
        </w:rPr>
      </w:pPr>
    </w:p>
    <w:p w:rsidR="004073EA" w:rsidRPr="00C4646F" w:rsidRDefault="004073EA" w:rsidP="004073EA">
      <w:pPr>
        <w:pStyle w:val="Default"/>
        <w:pBdr>
          <w:top w:val="single" w:sz="4" w:space="1" w:color="auto"/>
          <w:left w:val="single" w:sz="4" w:space="4" w:color="auto"/>
          <w:bottom w:val="single" w:sz="4" w:space="1" w:color="auto"/>
          <w:right w:val="single" w:sz="4" w:space="4" w:color="auto"/>
        </w:pBdr>
        <w:jc w:val="center"/>
        <w:rPr>
          <w:b/>
          <w:bCs/>
        </w:rPr>
      </w:pPr>
    </w:p>
    <w:p w:rsidR="005958B9" w:rsidRPr="00C4646F" w:rsidRDefault="0076592C" w:rsidP="004073EA">
      <w:pPr>
        <w:pStyle w:val="Default"/>
        <w:pBdr>
          <w:top w:val="single" w:sz="4" w:space="1" w:color="auto"/>
          <w:left w:val="single" w:sz="4" w:space="4" w:color="auto"/>
          <w:bottom w:val="single" w:sz="4" w:space="1" w:color="auto"/>
          <w:right w:val="single" w:sz="4" w:space="4" w:color="auto"/>
        </w:pBdr>
        <w:jc w:val="center"/>
        <w:rPr>
          <w:b/>
          <w:bCs/>
          <w:i/>
        </w:rPr>
      </w:pPr>
      <w:r w:rsidRPr="00C4646F">
        <w:rPr>
          <w:b/>
          <w:bCs/>
          <w:i/>
        </w:rPr>
        <w:t>“</w:t>
      </w:r>
      <w:r w:rsidR="00911486" w:rsidRPr="00C4646F">
        <w:rPr>
          <w:b/>
          <w:bCs/>
          <w:i/>
        </w:rPr>
        <w:t>E’ URGENTE ED INDISPENSABILE UNA CONCERTAZIONE REGIONE-ENTI LOCALI SULLA STRADA DELLE RIFORME E DEL RISANAMENTO FINANZIARIO</w:t>
      </w:r>
      <w:r w:rsidR="004073EA" w:rsidRPr="00C4646F">
        <w:rPr>
          <w:b/>
          <w:bCs/>
          <w:i/>
        </w:rPr>
        <w:t xml:space="preserve"> PER APPAGARE I BISOGNI DEI CITTADINI</w:t>
      </w:r>
      <w:r w:rsidR="00BA19CE" w:rsidRPr="00C4646F">
        <w:rPr>
          <w:b/>
          <w:bCs/>
          <w:i/>
        </w:rPr>
        <w:t xml:space="preserve"> </w:t>
      </w:r>
      <w:r w:rsidRPr="00C4646F">
        <w:rPr>
          <w:b/>
          <w:bCs/>
          <w:i/>
        </w:rPr>
        <w:t>E PUNTARE ALLO SVILUPPO”</w:t>
      </w:r>
    </w:p>
    <w:p w:rsidR="007326A6" w:rsidRPr="00C4646F" w:rsidRDefault="007326A6" w:rsidP="004073EA">
      <w:pPr>
        <w:pStyle w:val="Default"/>
        <w:pBdr>
          <w:top w:val="single" w:sz="4" w:space="1" w:color="auto"/>
          <w:left w:val="single" w:sz="4" w:space="4" w:color="auto"/>
          <w:bottom w:val="single" w:sz="4" w:space="1" w:color="auto"/>
          <w:right w:val="single" w:sz="4" w:space="4" w:color="auto"/>
        </w:pBdr>
        <w:jc w:val="center"/>
        <w:rPr>
          <w:b/>
          <w:bCs/>
        </w:rPr>
      </w:pPr>
    </w:p>
    <w:p w:rsidR="00667267" w:rsidRPr="00C4646F" w:rsidRDefault="00667267" w:rsidP="005958B9">
      <w:pPr>
        <w:pStyle w:val="Default"/>
        <w:rPr>
          <w:b/>
          <w:bCs/>
        </w:rPr>
      </w:pPr>
    </w:p>
    <w:p w:rsidR="00667267" w:rsidRPr="00C4646F" w:rsidRDefault="00667267" w:rsidP="005958B9">
      <w:pPr>
        <w:pStyle w:val="Default"/>
        <w:rPr>
          <w:b/>
          <w:bCs/>
        </w:rPr>
      </w:pPr>
    </w:p>
    <w:p w:rsidR="00667267" w:rsidRPr="00C4646F" w:rsidRDefault="00667267" w:rsidP="005958B9">
      <w:pPr>
        <w:pStyle w:val="Default"/>
        <w:rPr>
          <w:b/>
          <w:bCs/>
        </w:rPr>
      </w:pPr>
    </w:p>
    <w:p w:rsidR="007326A6" w:rsidRPr="00C4646F" w:rsidRDefault="007326A6" w:rsidP="007326A6">
      <w:pPr>
        <w:pStyle w:val="Default"/>
        <w:jc w:val="center"/>
        <w:rPr>
          <w:b/>
          <w:bCs/>
          <w:i/>
        </w:rPr>
      </w:pPr>
      <w:r w:rsidRPr="00C4646F">
        <w:rPr>
          <w:b/>
          <w:bCs/>
          <w:i/>
        </w:rPr>
        <w:t>IL CONSIGLIO REGIONALE DELL’ASAEL</w:t>
      </w:r>
    </w:p>
    <w:p w:rsidR="007326A6" w:rsidRPr="00C4646F" w:rsidRDefault="007326A6" w:rsidP="007326A6">
      <w:pPr>
        <w:pStyle w:val="Default"/>
        <w:jc w:val="center"/>
      </w:pPr>
    </w:p>
    <w:p w:rsidR="00F5313C" w:rsidRPr="00C4646F" w:rsidRDefault="005958B9" w:rsidP="00B72693">
      <w:pPr>
        <w:jc w:val="both"/>
        <w:rPr>
          <w:bCs/>
          <w:sz w:val="24"/>
          <w:szCs w:val="24"/>
        </w:rPr>
      </w:pPr>
      <w:r w:rsidRPr="00C4646F">
        <w:rPr>
          <w:b/>
          <w:sz w:val="24"/>
          <w:szCs w:val="24"/>
        </w:rPr>
        <w:t>PREMESSO</w:t>
      </w:r>
      <w:r w:rsidRPr="00C4646F">
        <w:rPr>
          <w:sz w:val="24"/>
          <w:szCs w:val="24"/>
        </w:rPr>
        <w:t xml:space="preserve"> </w:t>
      </w:r>
      <w:r w:rsidR="005D43E3" w:rsidRPr="00C4646F">
        <w:rPr>
          <w:sz w:val="24"/>
          <w:szCs w:val="24"/>
        </w:rPr>
        <w:t xml:space="preserve">che </w:t>
      </w:r>
      <w:r w:rsidR="006F0475" w:rsidRPr="00C4646F">
        <w:rPr>
          <w:sz w:val="24"/>
          <w:szCs w:val="24"/>
        </w:rPr>
        <w:t>il</w:t>
      </w:r>
      <w:r w:rsidR="006F0475" w:rsidRPr="00C4646F">
        <w:rPr>
          <w:bCs/>
          <w:sz w:val="24"/>
          <w:szCs w:val="24"/>
        </w:rPr>
        <w:t xml:space="preserve"> </w:t>
      </w:r>
      <w:r w:rsidR="00CE2301" w:rsidRPr="00C4646F">
        <w:rPr>
          <w:rFonts w:eastAsia="Times New Roman"/>
          <w:sz w:val="24"/>
          <w:szCs w:val="24"/>
          <w:lang w:eastAsia="it-IT"/>
        </w:rPr>
        <w:t>Documento di programmazione economico-finanziaria (</w:t>
      </w:r>
      <w:proofErr w:type="spellStart"/>
      <w:r w:rsidR="006F0475" w:rsidRPr="00C4646F">
        <w:rPr>
          <w:bCs/>
          <w:sz w:val="24"/>
          <w:szCs w:val="24"/>
        </w:rPr>
        <w:t>Dpef</w:t>
      </w:r>
      <w:proofErr w:type="spellEnd"/>
      <w:r w:rsidR="006F0475" w:rsidRPr="00C4646F">
        <w:rPr>
          <w:sz w:val="24"/>
          <w:szCs w:val="24"/>
        </w:rPr>
        <w:t xml:space="preserve"> 2105</w:t>
      </w:r>
      <w:r w:rsidR="00B72693" w:rsidRPr="00C4646F">
        <w:rPr>
          <w:sz w:val="24"/>
          <w:szCs w:val="24"/>
        </w:rPr>
        <w:t>/2017</w:t>
      </w:r>
      <w:r w:rsidR="00CE2301" w:rsidRPr="00C4646F">
        <w:rPr>
          <w:sz w:val="24"/>
          <w:szCs w:val="24"/>
        </w:rPr>
        <w:t>)</w:t>
      </w:r>
      <w:r w:rsidR="006F0475" w:rsidRPr="00C4646F">
        <w:rPr>
          <w:sz w:val="24"/>
          <w:szCs w:val="24"/>
        </w:rPr>
        <w:t xml:space="preserve"> elaborato dall’Assessore regionale all’Economia descrive una</w:t>
      </w:r>
      <w:r w:rsidR="00BD213D" w:rsidRPr="00C4646F">
        <w:rPr>
          <w:sz w:val="24"/>
          <w:szCs w:val="24"/>
        </w:rPr>
        <w:t xml:space="preserve"> condizione socio-economica della nostra regione </w:t>
      </w:r>
      <w:r w:rsidR="006F0475" w:rsidRPr="00C4646F">
        <w:rPr>
          <w:sz w:val="24"/>
          <w:szCs w:val="24"/>
        </w:rPr>
        <w:t xml:space="preserve">che </w:t>
      </w:r>
      <w:r w:rsidR="00BD213D" w:rsidRPr="00C4646F">
        <w:rPr>
          <w:sz w:val="24"/>
          <w:szCs w:val="24"/>
        </w:rPr>
        <w:t xml:space="preserve">si avvia </w:t>
      </w:r>
      <w:r w:rsidR="006F0475" w:rsidRPr="00C4646F">
        <w:rPr>
          <w:sz w:val="24"/>
          <w:szCs w:val="24"/>
        </w:rPr>
        <w:t xml:space="preserve">al collasso e che sta per </w:t>
      </w:r>
      <w:r w:rsidR="00BD213D" w:rsidRPr="00C4646F">
        <w:rPr>
          <w:sz w:val="24"/>
          <w:szCs w:val="24"/>
        </w:rPr>
        <w:t>raggiungere livelli di crisi mai toccati</w:t>
      </w:r>
      <w:bookmarkStart w:id="0" w:name="_GoBack"/>
      <w:bookmarkEnd w:id="0"/>
      <w:r w:rsidR="00BA19CE" w:rsidRPr="00C4646F">
        <w:rPr>
          <w:sz w:val="24"/>
          <w:szCs w:val="24"/>
        </w:rPr>
        <w:t>, mentre</w:t>
      </w:r>
      <w:r w:rsidR="00BD213D" w:rsidRPr="00C4646F">
        <w:rPr>
          <w:sz w:val="24"/>
          <w:szCs w:val="24"/>
        </w:rPr>
        <w:t xml:space="preserve"> le</w:t>
      </w:r>
      <w:r w:rsidR="003A19B7" w:rsidRPr="00C4646F">
        <w:rPr>
          <w:bCs/>
          <w:sz w:val="24"/>
          <w:szCs w:val="24"/>
        </w:rPr>
        <w:t xml:space="preserve"> famiglie siciliane sono sempre più povere, </w:t>
      </w:r>
      <w:r w:rsidR="00CE2301" w:rsidRPr="00C4646F">
        <w:rPr>
          <w:bCs/>
          <w:sz w:val="24"/>
          <w:szCs w:val="24"/>
        </w:rPr>
        <w:t xml:space="preserve">crollano i consumi e </w:t>
      </w:r>
      <w:r w:rsidR="003A19B7" w:rsidRPr="00C4646F">
        <w:rPr>
          <w:bCs/>
          <w:sz w:val="24"/>
          <w:szCs w:val="24"/>
        </w:rPr>
        <w:t>cresce la disoccupazione</w:t>
      </w:r>
      <w:r w:rsidR="006F0475" w:rsidRPr="00C4646F">
        <w:rPr>
          <w:bCs/>
          <w:sz w:val="24"/>
          <w:szCs w:val="24"/>
        </w:rPr>
        <w:t>, i</w:t>
      </w:r>
      <w:r w:rsidR="003A19B7" w:rsidRPr="00C4646F">
        <w:rPr>
          <w:bCs/>
          <w:sz w:val="24"/>
          <w:szCs w:val="24"/>
        </w:rPr>
        <w:t xml:space="preserve">l turismo </w:t>
      </w:r>
      <w:r w:rsidR="00BA19CE" w:rsidRPr="00C4646F">
        <w:rPr>
          <w:bCs/>
          <w:sz w:val="24"/>
          <w:szCs w:val="24"/>
        </w:rPr>
        <w:t>è un lontano ricordo</w:t>
      </w:r>
      <w:r w:rsidR="003A19B7" w:rsidRPr="00C4646F">
        <w:rPr>
          <w:bCs/>
          <w:sz w:val="24"/>
          <w:szCs w:val="24"/>
        </w:rPr>
        <w:t>, insieme all'industria e all'agricoltura</w:t>
      </w:r>
      <w:r w:rsidR="006F0475" w:rsidRPr="00C4646F">
        <w:rPr>
          <w:bCs/>
          <w:sz w:val="24"/>
          <w:szCs w:val="24"/>
        </w:rPr>
        <w:t xml:space="preserve"> e </w:t>
      </w:r>
      <w:r w:rsidR="00BA19CE" w:rsidRPr="00C4646F">
        <w:rPr>
          <w:bCs/>
          <w:sz w:val="24"/>
          <w:szCs w:val="24"/>
        </w:rPr>
        <w:t xml:space="preserve">nel contempo </w:t>
      </w:r>
      <w:r w:rsidR="006F0475" w:rsidRPr="00C4646F">
        <w:rPr>
          <w:bCs/>
          <w:sz w:val="24"/>
          <w:szCs w:val="24"/>
        </w:rPr>
        <w:t>non si intravedono segnali concreti di</w:t>
      </w:r>
      <w:r w:rsidR="003A19B7" w:rsidRPr="00C4646F">
        <w:rPr>
          <w:bCs/>
          <w:sz w:val="24"/>
          <w:szCs w:val="24"/>
        </w:rPr>
        <w:t xml:space="preserve"> una possibile ripresa dell'Isola </w:t>
      </w:r>
      <w:r w:rsidR="006F0475" w:rsidRPr="00C4646F">
        <w:rPr>
          <w:bCs/>
          <w:sz w:val="24"/>
          <w:szCs w:val="24"/>
        </w:rPr>
        <w:t xml:space="preserve">e </w:t>
      </w:r>
      <w:r w:rsidR="005D43E3" w:rsidRPr="00C4646F">
        <w:rPr>
          <w:bCs/>
          <w:sz w:val="24"/>
          <w:szCs w:val="24"/>
        </w:rPr>
        <w:t>a</w:t>
      </w:r>
      <w:r w:rsidR="003A19B7" w:rsidRPr="00C4646F">
        <w:rPr>
          <w:bCs/>
          <w:sz w:val="24"/>
          <w:szCs w:val="24"/>
        </w:rPr>
        <w:t>nzi negli ultimi due anni si registra un netto peggioramento</w:t>
      </w:r>
      <w:r w:rsidR="006F0475" w:rsidRPr="00C4646F">
        <w:rPr>
          <w:bCs/>
          <w:sz w:val="24"/>
          <w:szCs w:val="24"/>
        </w:rPr>
        <w:t>;</w:t>
      </w:r>
    </w:p>
    <w:p w:rsidR="002303A4" w:rsidRPr="00C4646F" w:rsidRDefault="002303A4" w:rsidP="00B72693">
      <w:pPr>
        <w:jc w:val="both"/>
        <w:rPr>
          <w:bCs/>
          <w:sz w:val="24"/>
          <w:szCs w:val="24"/>
        </w:rPr>
      </w:pPr>
    </w:p>
    <w:p w:rsidR="002303A4" w:rsidRPr="00C4646F" w:rsidRDefault="002303A4" w:rsidP="00B72693">
      <w:pPr>
        <w:jc w:val="both"/>
        <w:rPr>
          <w:bCs/>
          <w:sz w:val="24"/>
          <w:szCs w:val="24"/>
        </w:rPr>
      </w:pPr>
      <w:r w:rsidRPr="00C4646F">
        <w:rPr>
          <w:b/>
          <w:bCs/>
          <w:sz w:val="24"/>
          <w:szCs w:val="24"/>
        </w:rPr>
        <w:t>CONSIDERATO</w:t>
      </w:r>
      <w:r w:rsidRPr="00C4646F">
        <w:rPr>
          <w:bCs/>
          <w:sz w:val="24"/>
          <w:szCs w:val="24"/>
        </w:rPr>
        <w:t xml:space="preserve"> che in detto quadro soprattutto</w:t>
      </w:r>
      <w:r w:rsidRPr="00C4646F">
        <w:rPr>
          <w:rFonts w:eastAsia="Times New Roman"/>
          <w:sz w:val="24"/>
          <w:szCs w:val="24"/>
          <w:lang w:eastAsia="it-IT"/>
        </w:rPr>
        <w:t xml:space="preserve"> il tasso di disoccupazione giovanile, cioè di persone di età compresa tra i 15 e i 29 anni, </w:t>
      </w:r>
      <w:r w:rsidR="00313098" w:rsidRPr="00C4646F">
        <w:rPr>
          <w:rFonts w:eastAsia="Times New Roman"/>
          <w:sz w:val="24"/>
          <w:szCs w:val="24"/>
          <w:lang w:eastAsia="it-IT"/>
        </w:rPr>
        <w:t xml:space="preserve">è arrivato </w:t>
      </w:r>
      <w:r w:rsidR="00B36BF6" w:rsidRPr="00C4646F">
        <w:rPr>
          <w:rFonts w:eastAsia="Times New Roman"/>
          <w:sz w:val="24"/>
          <w:szCs w:val="24"/>
          <w:lang w:eastAsia="it-IT"/>
        </w:rPr>
        <w:t xml:space="preserve">in Sicilia </w:t>
      </w:r>
      <w:r w:rsidRPr="00C4646F">
        <w:rPr>
          <w:rFonts w:eastAsia="Times New Roman"/>
          <w:sz w:val="24"/>
          <w:szCs w:val="24"/>
          <w:lang w:eastAsia="it-IT"/>
        </w:rPr>
        <w:t>al 46% (nel 2012 era del 41,7%) a fronte del dato nazionale che, sempre alla fine del 2013, si attestava al 29,6%.</w:t>
      </w:r>
    </w:p>
    <w:p w:rsidR="00B72693" w:rsidRPr="00C4646F" w:rsidRDefault="00B72693" w:rsidP="00B72693">
      <w:pPr>
        <w:jc w:val="both"/>
        <w:rPr>
          <w:bCs/>
          <w:sz w:val="24"/>
          <w:szCs w:val="24"/>
        </w:rPr>
      </w:pPr>
    </w:p>
    <w:p w:rsidR="00BA19CE" w:rsidRPr="00C4646F" w:rsidRDefault="00B72693" w:rsidP="00B72693">
      <w:pPr>
        <w:jc w:val="both"/>
        <w:rPr>
          <w:rFonts w:eastAsia="Times New Roman"/>
          <w:color w:val="444444"/>
          <w:sz w:val="24"/>
          <w:szCs w:val="24"/>
          <w:lang w:eastAsia="it-IT"/>
        </w:rPr>
      </w:pPr>
      <w:r w:rsidRPr="00C4646F">
        <w:rPr>
          <w:b/>
          <w:bCs/>
          <w:sz w:val="24"/>
          <w:szCs w:val="24"/>
        </w:rPr>
        <w:t>CONSIDERATO</w:t>
      </w:r>
      <w:r w:rsidRPr="00C4646F">
        <w:rPr>
          <w:bCs/>
          <w:sz w:val="24"/>
          <w:szCs w:val="24"/>
        </w:rPr>
        <w:t xml:space="preserve"> che </w:t>
      </w:r>
      <w:r w:rsidR="00B36BF6" w:rsidRPr="00C4646F">
        <w:rPr>
          <w:bCs/>
          <w:sz w:val="24"/>
          <w:szCs w:val="24"/>
        </w:rPr>
        <w:t>nel citato</w:t>
      </w:r>
      <w:r w:rsidRPr="00C4646F">
        <w:rPr>
          <w:bCs/>
          <w:sz w:val="24"/>
          <w:szCs w:val="24"/>
        </w:rPr>
        <w:t xml:space="preserve"> documento traspare un accenno autonomista del Governo</w:t>
      </w:r>
      <w:r w:rsidR="00BA19CE" w:rsidRPr="00C4646F">
        <w:rPr>
          <w:bCs/>
          <w:sz w:val="24"/>
          <w:szCs w:val="24"/>
        </w:rPr>
        <w:t xml:space="preserve"> della Regione</w:t>
      </w:r>
      <w:r w:rsidR="00825121" w:rsidRPr="00C4646F">
        <w:rPr>
          <w:bCs/>
          <w:sz w:val="24"/>
          <w:szCs w:val="24"/>
        </w:rPr>
        <w:t>,</w:t>
      </w:r>
      <w:r w:rsidRPr="00C4646F">
        <w:rPr>
          <w:bCs/>
          <w:sz w:val="24"/>
          <w:szCs w:val="24"/>
        </w:rPr>
        <w:t xml:space="preserve"> nel momento in cui </w:t>
      </w:r>
      <w:r w:rsidRPr="00C4646F">
        <w:rPr>
          <w:rFonts w:eastAsia="Times New Roman"/>
          <w:color w:val="444444"/>
          <w:sz w:val="24"/>
          <w:szCs w:val="24"/>
          <w:lang w:eastAsia="it-IT"/>
        </w:rPr>
        <w:t>richiama l’articolo 36 dello Statuto</w:t>
      </w:r>
      <w:r w:rsidR="00825121" w:rsidRPr="00C4646F">
        <w:rPr>
          <w:rFonts w:eastAsia="Times New Roman"/>
          <w:color w:val="444444"/>
          <w:sz w:val="24"/>
          <w:szCs w:val="24"/>
          <w:lang w:eastAsia="it-IT"/>
        </w:rPr>
        <w:t xml:space="preserve"> e</w:t>
      </w:r>
      <w:r w:rsidRPr="00C4646F">
        <w:rPr>
          <w:rFonts w:eastAsia="Times New Roman"/>
          <w:color w:val="444444"/>
          <w:sz w:val="24"/>
          <w:szCs w:val="24"/>
          <w:lang w:eastAsia="it-IT"/>
        </w:rPr>
        <w:t xml:space="preserve"> dichiara di essere favorevole all’applicazione della sentenza della Corte Costituzionale dello scorso anno che,</w:t>
      </w:r>
      <w:r w:rsidR="00BA19CE" w:rsidRPr="00C4646F">
        <w:rPr>
          <w:rFonts w:eastAsia="Times New Roman"/>
          <w:color w:val="444444"/>
          <w:sz w:val="24"/>
          <w:szCs w:val="24"/>
          <w:lang w:eastAsia="it-IT"/>
        </w:rPr>
        <w:t xml:space="preserve"> com’è noto,</w:t>
      </w:r>
      <w:r w:rsidRPr="00C4646F">
        <w:rPr>
          <w:rFonts w:eastAsia="Times New Roman"/>
          <w:color w:val="444444"/>
          <w:sz w:val="24"/>
          <w:szCs w:val="24"/>
          <w:lang w:eastAsia="it-IT"/>
        </w:rPr>
        <w:t xml:space="preserve"> sulla </w:t>
      </w:r>
      <w:r w:rsidRPr="00C4646F">
        <w:rPr>
          <w:rFonts w:eastAsia="Times New Roman"/>
          <w:b/>
          <w:bCs/>
          <w:color w:val="444444"/>
          <w:sz w:val="24"/>
          <w:szCs w:val="24"/>
          <w:lang w:eastAsia="it-IT"/>
        </w:rPr>
        <w:t xml:space="preserve">territorializzazione delle imposte </w:t>
      </w:r>
      <w:r w:rsidR="00825121" w:rsidRPr="00C4646F">
        <w:rPr>
          <w:rFonts w:eastAsia="Times New Roman"/>
          <w:bCs/>
          <w:color w:val="444444"/>
          <w:sz w:val="24"/>
          <w:szCs w:val="24"/>
          <w:lang w:eastAsia="it-IT"/>
        </w:rPr>
        <w:t>ha sancito il</w:t>
      </w:r>
      <w:r w:rsidRPr="00C4646F">
        <w:rPr>
          <w:rFonts w:eastAsia="Times New Roman"/>
          <w:color w:val="444444"/>
          <w:sz w:val="24"/>
          <w:szCs w:val="24"/>
          <w:lang w:eastAsia="it-IT"/>
        </w:rPr>
        <w:t xml:space="preserve"> principio della capacità contributiva territoriale, unitamente ad altri fattori compensativi</w:t>
      </w:r>
      <w:r w:rsidR="00BA19CE" w:rsidRPr="00C4646F">
        <w:rPr>
          <w:rFonts w:eastAsia="Times New Roman"/>
          <w:color w:val="444444"/>
          <w:sz w:val="24"/>
          <w:szCs w:val="24"/>
          <w:lang w:eastAsia="it-IT"/>
        </w:rPr>
        <w:t>;</w:t>
      </w:r>
    </w:p>
    <w:p w:rsidR="00BA19CE" w:rsidRPr="00C4646F" w:rsidRDefault="00BA19CE" w:rsidP="00B72693">
      <w:pPr>
        <w:jc w:val="both"/>
        <w:rPr>
          <w:rFonts w:eastAsia="Times New Roman"/>
          <w:color w:val="444444"/>
          <w:sz w:val="24"/>
          <w:szCs w:val="24"/>
          <w:lang w:eastAsia="it-IT"/>
        </w:rPr>
      </w:pPr>
    </w:p>
    <w:p w:rsidR="00B72693" w:rsidRPr="00C4646F" w:rsidRDefault="00BA19CE" w:rsidP="00B72693">
      <w:pPr>
        <w:jc w:val="both"/>
        <w:rPr>
          <w:rFonts w:eastAsia="Times New Roman"/>
          <w:color w:val="444444"/>
          <w:sz w:val="24"/>
          <w:szCs w:val="24"/>
          <w:lang w:eastAsia="it-IT"/>
        </w:rPr>
      </w:pPr>
      <w:r w:rsidRPr="00C4646F">
        <w:rPr>
          <w:rStyle w:val="Titolo1Carattere"/>
          <w:rFonts w:ascii="Times New Roman" w:hAnsi="Times New Roman" w:cs="Times New Roman"/>
          <w:color w:val="auto"/>
          <w:sz w:val="24"/>
          <w:szCs w:val="24"/>
        </w:rPr>
        <w:t>CONSIDERATO</w:t>
      </w:r>
      <w:r w:rsidRPr="00C4646F">
        <w:rPr>
          <w:rFonts w:eastAsia="Times New Roman"/>
          <w:color w:val="444444"/>
          <w:sz w:val="24"/>
          <w:szCs w:val="24"/>
          <w:lang w:eastAsia="it-IT"/>
        </w:rPr>
        <w:t xml:space="preserve"> che nel contempo il Governo</w:t>
      </w:r>
      <w:r w:rsidR="00825121" w:rsidRPr="00C4646F">
        <w:rPr>
          <w:rFonts w:eastAsia="Times New Roman"/>
          <w:color w:val="444444"/>
          <w:sz w:val="24"/>
          <w:szCs w:val="24"/>
          <w:lang w:eastAsia="it-IT"/>
        </w:rPr>
        <w:t xml:space="preserve"> </w:t>
      </w:r>
      <w:r w:rsidR="009B2FD7" w:rsidRPr="00C4646F">
        <w:rPr>
          <w:rFonts w:eastAsia="Times New Roman"/>
          <w:color w:val="444444"/>
          <w:sz w:val="24"/>
          <w:szCs w:val="24"/>
          <w:lang w:eastAsia="it-IT"/>
        </w:rPr>
        <w:t xml:space="preserve">regionale </w:t>
      </w:r>
      <w:r w:rsidR="00825121" w:rsidRPr="00C4646F">
        <w:rPr>
          <w:rFonts w:eastAsia="Times New Roman"/>
          <w:color w:val="444444"/>
          <w:sz w:val="24"/>
          <w:szCs w:val="24"/>
          <w:lang w:eastAsia="it-IT"/>
        </w:rPr>
        <w:t>ha sub</w:t>
      </w:r>
      <w:r w:rsidRPr="00C4646F">
        <w:rPr>
          <w:rFonts w:eastAsia="Times New Roman"/>
          <w:color w:val="444444"/>
          <w:sz w:val="24"/>
          <w:szCs w:val="24"/>
          <w:lang w:eastAsia="it-IT"/>
        </w:rPr>
        <w:t>ì</w:t>
      </w:r>
      <w:r w:rsidR="00825121" w:rsidRPr="00C4646F">
        <w:rPr>
          <w:rFonts w:eastAsia="Times New Roman"/>
          <w:color w:val="444444"/>
          <w:sz w:val="24"/>
          <w:szCs w:val="24"/>
          <w:lang w:eastAsia="it-IT"/>
        </w:rPr>
        <w:t>to l’imposizione dello Stato che, com’è noto,</w:t>
      </w:r>
      <w:r w:rsidR="00B72693" w:rsidRPr="00C4646F">
        <w:rPr>
          <w:rFonts w:eastAsia="Times New Roman"/>
          <w:b/>
          <w:bCs/>
          <w:color w:val="444444"/>
          <w:sz w:val="24"/>
          <w:szCs w:val="24"/>
          <w:lang w:eastAsia="it-IT"/>
        </w:rPr>
        <w:t xml:space="preserve"> non</w:t>
      </w:r>
      <w:r w:rsidR="00825121" w:rsidRPr="00C4646F">
        <w:rPr>
          <w:rFonts w:eastAsia="Times New Roman"/>
          <w:b/>
          <w:bCs/>
          <w:color w:val="444444"/>
          <w:sz w:val="24"/>
          <w:szCs w:val="24"/>
          <w:lang w:eastAsia="it-IT"/>
        </w:rPr>
        <w:t xml:space="preserve"> volendo</w:t>
      </w:r>
      <w:r w:rsidR="00B72693" w:rsidRPr="00C4646F">
        <w:rPr>
          <w:rFonts w:eastAsia="Times New Roman"/>
          <w:b/>
          <w:bCs/>
          <w:color w:val="444444"/>
          <w:sz w:val="24"/>
          <w:szCs w:val="24"/>
          <w:lang w:eastAsia="it-IT"/>
        </w:rPr>
        <w:t xml:space="preserve"> riconosce</w:t>
      </w:r>
      <w:r w:rsidR="00825121" w:rsidRPr="00C4646F">
        <w:rPr>
          <w:rFonts w:eastAsia="Times New Roman"/>
          <w:b/>
          <w:bCs/>
          <w:color w:val="444444"/>
          <w:sz w:val="24"/>
          <w:szCs w:val="24"/>
          <w:lang w:eastAsia="it-IT"/>
        </w:rPr>
        <w:t>re</w:t>
      </w:r>
      <w:r w:rsidR="00B72693" w:rsidRPr="00C4646F">
        <w:rPr>
          <w:rFonts w:eastAsia="Times New Roman"/>
          <w:b/>
          <w:bCs/>
          <w:color w:val="444444"/>
          <w:sz w:val="24"/>
          <w:szCs w:val="24"/>
          <w:lang w:eastAsia="it-IT"/>
        </w:rPr>
        <w:t xml:space="preserve"> alla Sicilia </w:t>
      </w:r>
      <w:r w:rsidR="00825121" w:rsidRPr="00C4646F">
        <w:rPr>
          <w:rFonts w:eastAsia="Times New Roman"/>
          <w:b/>
          <w:bCs/>
          <w:color w:val="444444"/>
          <w:sz w:val="24"/>
          <w:szCs w:val="24"/>
          <w:lang w:eastAsia="it-IT"/>
        </w:rPr>
        <w:t xml:space="preserve">il diritto alla riscossione delle </w:t>
      </w:r>
      <w:r w:rsidR="00B72693" w:rsidRPr="00C4646F">
        <w:rPr>
          <w:rFonts w:eastAsia="Times New Roman"/>
          <w:b/>
          <w:bCs/>
          <w:color w:val="444444"/>
          <w:sz w:val="24"/>
          <w:szCs w:val="24"/>
          <w:lang w:eastAsia="it-IT"/>
        </w:rPr>
        <w:t>imposte che, invece, dovrebbero alimentare le casse regionali</w:t>
      </w:r>
      <w:r w:rsidR="00825121" w:rsidRPr="00C4646F">
        <w:rPr>
          <w:rFonts w:eastAsia="Times New Roman"/>
          <w:b/>
          <w:bCs/>
          <w:color w:val="444444"/>
          <w:sz w:val="24"/>
          <w:szCs w:val="24"/>
          <w:lang w:eastAsia="it-IT"/>
        </w:rPr>
        <w:t>,</w:t>
      </w:r>
      <w:r w:rsidR="00B72693" w:rsidRPr="00C4646F">
        <w:rPr>
          <w:rFonts w:eastAsia="Times New Roman"/>
          <w:color w:val="444444"/>
          <w:sz w:val="24"/>
          <w:szCs w:val="24"/>
          <w:lang w:eastAsia="it-IT"/>
        </w:rPr>
        <w:t xml:space="preserve"> rinvia di quattro anni l’applicazione di questa sentenza e di altri contenziosi, determinando una grande falla nelle entrate del bilancio regionale, rendendone molto difficile un piano di equilibrio dei conti per le logiche ripercussioni sulla programmazione dell’azione del Governo in termini </w:t>
      </w:r>
      <w:r w:rsidRPr="00C4646F">
        <w:rPr>
          <w:rFonts w:eastAsia="Times New Roman"/>
          <w:color w:val="444444"/>
          <w:sz w:val="24"/>
          <w:szCs w:val="24"/>
          <w:lang w:eastAsia="it-IT"/>
        </w:rPr>
        <w:t xml:space="preserve">sia </w:t>
      </w:r>
      <w:r w:rsidR="00B72693" w:rsidRPr="00C4646F">
        <w:rPr>
          <w:rFonts w:eastAsia="Times New Roman"/>
          <w:color w:val="444444"/>
          <w:sz w:val="24"/>
          <w:szCs w:val="24"/>
          <w:lang w:eastAsia="it-IT"/>
        </w:rPr>
        <w:t>di spesa corrente che sul piano degli investimenti;</w:t>
      </w:r>
      <w:r w:rsidR="00825121" w:rsidRPr="00C4646F">
        <w:rPr>
          <w:rFonts w:eastAsia="Times New Roman"/>
          <w:color w:val="444444"/>
          <w:sz w:val="24"/>
          <w:szCs w:val="24"/>
          <w:lang w:eastAsia="it-IT"/>
        </w:rPr>
        <w:t xml:space="preserve"> </w:t>
      </w:r>
    </w:p>
    <w:p w:rsidR="00BA19CE" w:rsidRPr="00C4646F" w:rsidRDefault="00B72693" w:rsidP="00BA19CE">
      <w:pPr>
        <w:jc w:val="both"/>
        <w:rPr>
          <w:rFonts w:eastAsia="Times New Roman"/>
          <w:color w:val="444444"/>
          <w:sz w:val="24"/>
          <w:szCs w:val="24"/>
          <w:lang w:eastAsia="it-IT"/>
        </w:rPr>
      </w:pPr>
      <w:r w:rsidRPr="00C4646F">
        <w:rPr>
          <w:rFonts w:eastAsia="Times New Roman"/>
          <w:color w:val="444444"/>
          <w:sz w:val="24"/>
          <w:szCs w:val="24"/>
          <w:lang w:eastAsia="it-IT"/>
        </w:rPr>
        <w:t> </w:t>
      </w:r>
    </w:p>
    <w:p w:rsidR="007D3A59" w:rsidRPr="00C4646F" w:rsidRDefault="00CE2301" w:rsidP="00BA19CE">
      <w:pPr>
        <w:jc w:val="both"/>
        <w:rPr>
          <w:rFonts w:eastAsia="Times New Roman"/>
          <w:sz w:val="24"/>
          <w:szCs w:val="24"/>
          <w:lang w:eastAsia="it-IT"/>
        </w:rPr>
      </w:pPr>
      <w:r w:rsidRPr="00C4646F">
        <w:rPr>
          <w:rFonts w:eastAsia="Times New Roman"/>
          <w:b/>
          <w:bCs/>
          <w:sz w:val="24"/>
          <w:szCs w:val="24"/>
          <w:lang w:eastAsia="it-IT"/>
        </w:rPr>
        <w:t xml:space="preserve">CONSIDERATO </w:t>
      </w:r>
      <w:r w:rsidRPr="00C4646F">
        <w:rPr>
          <w:rFonts w:eastAsia="Times New Roman"/>
          <w:bCs/>
          <w:sz w:val="24"/>
          <w:szCs w:val="24"/>
          <w:lang w:eastAsia="it-IT"/>
        </w:rPr>
        <w:t>che rispetto a dett</w:t>
      </w:r>
      <w:r w:rsidR="00825121" w:rsidRPr="00C4646F">
        <w:rPr>
          <w:rFonts w:eastAsia="Times New Roman"/>
          <w:bCs/>
          <w:sz w:val="24"/>
          <w:szCs w:val="24"/>
          <w:lang w:eastAsia="it-IT"/>
        </w:rPr>
        <w:t xml:space="preserve">a tematica fondamentale </w:t>
      </w:r>
      <w:r w:rsidR="00BA19CE" w:rsidRPr="00C4646F">
        <w:rPr>
          <w:rFonts w:eastAsia="Times New Roman"/>
          <w:bCs/>
          <w:sz w:val="24"/>
          <w:szCs w:val="24"/>
          <w:lang w:eastAsia="it-IT"/>
        </w:rPr>
        <w:t xml:space="preserve">ed assolutamente necessaria </w:t>
      </w:r>
      <w:r w:rsidR="00825121" w:rsidRPr="00C4646F">
        <w:rPr>
          <w:rFonts w:eastAsia="Times New Roman"/>
          <w:bCs/>
          <w:sz w:val="24"/>
          <w:szCs w:val="24"/>
          <w:lang w:eastAsia="it-IT"/>
        </w:rPr>
        <w:t>per un riequilibrio dei piano dei conti della Regione</w:t>
      </w:r>
      <w:r w:rsidR="007D3A59" w:rsidRPr="00C4646F">
        <w:rPr>
          <w:rFonts w:eastAsia="Times New Roman"/>
          <w:bCs/>
          <w:sz w:val="24"/>
          <w:szCs w:val="24"/>
          <w:lang w:eastAsia="it-IT"/>
        </w:rPr>
        <w:t>,</w:t>
      </w:r>
      <w:r w:rsidR="00A831C6" w:rsidRPr="00C4646F">
        <w:rPr>
          <w:rFonts w:eastAsia="Times New Roman"/>
          <w:bCs/>
          <w:sz w:val="24"/>
          <w:szCs w:val="24"/>
          <w:lang w:eastAsia="it-IT"/>
        </w:rPr>
        <w:t xml:space="preserve"> </w:t>
      </w:r>
      <w:r w:rsidRPr="00C4646F">
        <w:rPr>
          <w:rFonts w:eastAsia="Times New Roman"/>
          <w:bCs/>
          <w:sz w:val="24"/>
          <w:szCs w:val="24"/>
          <w:lang w:eastAsia="it-IT"/>
        </w:rPr>
        <w:t>lo Stato</w:t>
      </w:r>
      <w:r w:rsidR="00F5313C" w:rsidRPr="00C4646F">
        <w:rPr>
          <w:rFonts w:eastAsia="Times New Roman"/>
          <w:sz w:val="24"/>
          <w:szCs w:val="24"/>
          <w:lang w:eastAsia="it-IT"/>
        </w:rPr>
        <w:t xml:space="preserve"> continua a negare alla Sicilia le risorse che le </w:t>
      </w:r>
      <w:r w:rsidR="00F5313C" w:rsidRPr="00C4646F">
        <w:rPr>
          <w:rFonts w:eastAsia="Times New Roman"/>
          <w:sz w:val="24"/>
          <w:szCs w:val="24"/>
          <w:lang w:eastAsia="it-IT"/>
        </w:rPr>
        <w:lastRenderedPageBreak/>
        <w:t>appartengono</w:t>
      </w:r>
      <w:r w:rsidRPr="00C4646F">
        <w:rPr>
          <w:rFonts w:eastAsia="Times New Roman"/>
          <w:sz w:val="24"/>
          <w:szCs w:val="24"/>
          <w:lang w:eastAsia="it-IT"/>
        </w:rPr>
        <w:t xml:space="preserve">, malgrado una estenuante trattativa </w:t>
      </w:r>
      <w:r w:rsidR="00BA19CE" w:rsidRPr="00C4646F">
        <w:rPr>
          <w:rFonts w:eastAsia="Times New Roman"/>
          <w:sz w:val="24"/>
          <w:szCs w:val="24"/>
          <w:lang w:eastAsia="it-IT"/>
        </w:rPr>
        <w:t>condotta da anni da</w:t>
      </w:r>
      <w:r w:rsidRPr="00C4646F">
        <w:rPr>
          <w:rFonts w:eastAsia="Times New Roman"/>
          <w:sz w:val="24"/>
          <w:szCs w:val="24"/>
          <w:lang w:eastAsia="it-IT"/>
        </w:rPr>
        <w:t xml:space="preserve"> una Commissione paritetica</w:t>
      </w:r>
      <w:r w:rsidR="00F5313C" w:rsidRPr="00C4646F">
        <w:rPr>
          <w:rFonts w:eastAsia="Times New Roman"/>
          <w:sz w:val="24"/>
          <w:szCs w:val="24"/>
          <w:lang w:eastAsia="it-IT"/>
        </w:rPr>
        <w:t xml:space="preserve"> </w:t>
      </w:r>
      <w:r w:rsidRPr="00C4646F">
        <w:rPr>
          <w:rFonts w:eastAsia="Times New Roman"/>
          <w:sz w:val="24"/>
          <w:szCs w:val="24"/>
          <w:lang w:eastAsia="it-IT"/>
        </w:rPr>
        <w:t xml:space="preserve">che non riesce </w:t>
      </w:r>
      <w:r w:rsidR="00B960FD" w:rsidRPr="00C4646F">
        <w:rPr>
          <w:rFonts w:eastAsia="Times New Roman"/>
          <w:sz w:val="24"/>
          <w:szCs w:val="24"/>
          <w:lang w:eastAsia="it-IT"/>
        </w:rPr>
        <w:t xml:space="preserve">tuttavia </w:t>
      </w:r>
      <w:r w:rsidRPr="00C4646F">
        <w:rPr>
          <w:rFonts w:eastAsia="Times New Roman"/>
          <w:sz w:val="24"/>
          <w:szCs w:val="24"/>
          <w:lang w:eastAsia="it-IT"/>
        </w:rPr>
        <w:t>a raggiungere l’obiettivo di dare attuazione a delle precise prerogative statutarie;</w:t>
      </w:r>
    </w:p>
    <w:p w:rsidR="00AC4FE8" w:rsidRPr="00C4646F" w:rsidRDefault="007D3A59" w:rsidP="00A831C6">
      <w:pPr>
        <w:spacing w:before="100" w:beforeAutospacing="1" w:after="100" w:afterAutospacing="1"/>
        <w:jc w:val="both"/>
        <w:rPr>
          <w:rFonts w:eastAsia="Times New Roman"/>
          <w:sz w:val="24"/>
          <w:szCs w:val="24"/>
          <w:lang w:eastAsia="it-IT"/>
        </w:rPr>
      </w:pPr>
      <w:r w:rsidRPr="00C4646F">
        <w:rPr>
          <w:rFonts w:eastAsia="Times New Roman"/>
          <w:b/>
          <w:sz w:val="24"/>
          <w:szCs w:val="24"/>
          <w:lang w:eastAsia="it-IT"/>
        </w:rPr>
        <w:t>RITENUTO</w:t>
      </w:r>
      <w:r w:rsidRPr="00C4646F">
        <w:rPr>
          <w:rFonts w:eastAsia="Times New Roman"/>
          <w:sz w:val="24"/>
          <w:szCs w:val="24"/>
          <w:lang w:eastAsia="it-IT"/>
        </w:rPr>
        <w:t xml:space="preserve"> altresì che</w:t>
      </w:r>
      <w:r w:rsidR="00A831C6" w:rsidRPr="00C4646F">
        <w:rPr>
          <w:rFonts w:eastAsia="Times New Roman"/>
          <w:sz w:val="24"/>
          <w:szCs w:val="24"/>
          <w:lang w:eastAsia="it-IT"/>
        </w:rPr>
        <w:t xml:space="preserve"> </w:t>
      </w:r>
      <w:r w:rsidRPr="00C4646F">
        <w:rPr>
          <w:rFonts w:eastAsia="Times New Roman"/>
          <w:sz w:val="24"/>
          <w:szCs w:val="24"/>
          <w:lang w:eastAsia="it-IT"/>
        </w:rPr>
        <w:t>negli ultimi tempi si è assistito</w:t>
      </w:r>
      <w:r w:rsidR="00A831C6" w:rsidRPr="00C4646F">
        <w:rPr>
          <w:rFonts w:eastAsia="Times New Roman"/>
          <w:sz w:val="24"/>
          <w:szCs w:val="24"/>
          <w:lang w:eastAsia="it-IT"/>
        </w:rPr>
        <w:t xml:space="preserve"> </w:t>
      </w:r>
      <w:r w:rsidR="009B2FD7" w:rsidRPr="00C4646F">
        <w:rPr>
          <w:rFonts w:eastAsia="Times New Roman"/>
          <w:sz w:val="24"/>
          <w:szCs w:val="24"/>
          <w:lang w:eastAsia="it-IT"/>
        </w:rPr>
        <w:t xml:space="preserve">da parte del Governo regionale </w:t>
      </w:r>
      <w:r w:rsidRPr="00C4646F">
        <w:rPr>
          <w:rFonts w:eastAsia="Times New Roman"/>
          <w:sz w:val="24"/>
          <w:szCs w:val="24"/>
          <w:lang w:eastAsia="it-IT"/>
        </w:rPr>
        <w:t>ad</w:t>
      </w:r>
      <w:r w:rsidR="00AC4FE8" w:rsidRPr="00C4646F">
        <w:rPr>
          <w:rFonts w:eastAsia="Times New Roman"/>
          <w:sz w:val="24"/>
          <w:szCs w:val="24"/>
          <w:lang w:eastAsia="it-IT"/>
        </w:rPr>
        <w:t xml:space="preserve"> una politica economica basata</w:t>
      </w:r>
      <w:r w:rsidR="00A831C6" w:rsidRPr="00C4646F">
        <w:rPr>
          <w:rFonts w:eastAsia="Times New Roman"/>
          <w:sz w:val="24"/>
          <w:szCs w:val="24"/>
          <w:lang w:eastAsia="it-IT"/>
        </w:rPr>
        <w:t xml:space="preserve"> per anni a un tentativo sempre più stanco e insufficiente di </w:t>
      </w:r>
      <w:r w:rsidR="00A831C6" w:rsidRPr="00C4646F">
        <w:rPr>
          <w:rFonts w:eastAsia="Times New Roman"/>
          <w:i/>
          <w:sz w:val="24"/>
          <w:szCs w:val="24"/>
          <w:lang w:eastAsia="it-IT"/>
        </w:rPr>
        <w:t>“vivacchiare</w:t>
      </w:r>
      <w:r w:rsidR="00A831C6" w:rsidRPr="00C4646F">
        <w:rPr>
          <w:rFonts w:eastAsia="Times New Roman"/>
          <w:sz w:val="24"/>
          <w:szCs w:val="24"/>
          <w:lang w:eastAsia="it-IT"/>
        </w:rPr>
        <w:t>”</w:t>
      </w:r>
      <w:r w:rsidRPr="00C4646F">
        <w:rPr>
          <w:rFonts w:eastAsia="Times New Roman"/>
          <w:sz w:val="24"/>
          <w:szCs w:val="24"/>
          <w:lang w:eastAsia="it-IT"/>
        </w:rPr>
        <w:t>,</w:t>
      </w:r>
      <w:r w:rsidR="00AC4FE8" w:rsidRPr="00C4646F">
        <w:rPr>
          <w:rFonts w:eastAsia="Times New Roman"/>
          <w:sz w:val="24"/>
          <w:szCs w:val="24"/>
          <w:lang w:eastAsia="it-IT"/>
        </w:rPr>
        <w:t xml:space="preserve"> con p</w:t>
      </w:r>
      <w:r w:rsidR="00A831C6" w:rsidRPr="00C4646F">
        <w:rPr>
          <w:rFonts w:eastAsia="Times New Roman"/>
          <w:sz w:val="24"/>
          <w:szCs w:val="24"/>
          <w:lang w:eastAsia="it-IT"/>
        </w:rPr>
        <w:t xml:space="preserve">ezze messe qua e là, mentre la nave </w:t>
      </w:r>
      <w:r w:rsidR="00AC4FE8" w:rsidRPr="00C4646F">
        <w:rPr>
          <w:rFonts w:eastAsia="Times New Roman"/>
          <w:sz w:val="24"/>
          <w:szCs w:val="24"/>
          <w:lang w:eastAsia="it-IT"/>
        </w:rPr>
        <w:t xml:space="preserve">ormai sta per </w:t>
      </w:r>
      <w:r w:rsidR="00A831C6" w:rsidRPr="00C4646F">
        <w:rPr>
          <w:rFonts w:eastAsia="Times New Roman"/>
          <w:sz w:val="24"/>
          <w:szCs w:val="24"/>
          <w:lang w:eastAsia="it-IT"/>
        </w:rPr>
        <w:t>affonda</w:t>
      </w:r>
      <w:r w:rsidR="00AC4FE8" w:rsidRPr="00C4646F">
        <w:rPr>
          <w:rFonts w:eastAsia="Times New Roman"/>
          <w:sz w:val="24"/>
          <w:szCs w:val="24"/>
          <w:lang w:eastAsia="it-IT"/>
        </w:rPr>
        <w:t>re e con una “</w:t>
      </w:r>
      <w:r w:rsidR="00A831C6" w:rsidRPr="00C4646F">
        <w:rPr>
          <w:rFonts w:eastAsia="Times New Roman"/>
          <w:sz w:val="24"/>
          <w:szCs w:val="24"/>
          <w:lang w:eastAsia="it-IT"/>
        </w:rPr>
        <w:t xml:space="preserve">gestione emergenziale delle problematiche – </w:t>
      </w:r>
      <w:r w:rsidR="00A831C6" w:rsidRPr="00C4646F">
        <w:rPr>
          <w:rFonts w:eastAsia="Times New Roman"/>
          <w:i/>
          <w:sz w:val="24"/>
          <w:szCs w:val="24"/>
          <w:lang w:eastAsia="it-IT"/>
        </w:rPr>
        <w:t xml:space="preserve">scrive infatti </w:t>
      </w:r>
      <w:proofErr w:type="spellStart"/>
      <w:r w:rsidR="00A831C6" w:rsidRPr="00C4646F">
        <w:rPr>
          <w:rFonts w:eastAsia="Times New Roman"/>
          <w:i/>
          <w:sz w:val="24"/>
          <w:szCs w:val="24"/>
          <w:lang w:eastAsia="it-IT"/>
        </w:rPr>
        <w:t>Baccei</w:t>
      </w:r>
      <w:proofErr w:type="spellEnd"/>
      <w:r w:rsidR="00A831C6" w:rsidRPr="00C4646F">
        <w:rPr>
          <w:rFonts w:eastAsia="Times New Roman"/>
          <w:sz w:val="24"/>
          <w:szCs w:val="24"/>
          <w:lang w:eastAsia="it-IT"/>
        </w:rPr>
        <w:t xml:space="preserve"> </w:t>
      </w:r>
      <w:r w:rsidR="00AC4FE8" w:rsidRPr="00C4646F">
        <w:rPr>
          <w:rFonts w:eastAsia="Times New Roman"/>
          <w:sz w:val="24"/>
          <w:szCs w:val="24"/>
          <w:lang w:eastAsia="it-IT"/>
        </w:rPr>
        <w:t>–</w:t>
      </w:r>
      <w:r w:rsidR="00A831C6" w:rsidRPr="00C4646F">
        <w:rPr>
          <w:rFonts w:eastAsia="Times New Roman"/>
          <w:sz w:val="24"/>
          <w:szCs w:val="24"/>
          <w:lang w:eastAsia="it-IT"/>
        </w:rPr>
        <w:t xml:space="preserve"> </w:t>
      </w:r>
      <w:r w:rsidR="00AC4FE8" w:rsidRPr="00C4646F">
        <w:rPr>
          <w:rFonts w:eastAsia="Times New Roman"/>
          <w:sz w:val="24"/>
          <w:szCs w:val="24"/>
          <w:lang w:eastAsia="it-IT"/>
        </w:rPr>
        <w:t xml:space="preserve">che </w:t>
      </w:r>
      <w:r w:rsidR="00A831C6" w:rsidRPr="00C4646F">
        <w:rPr>
          <w:rFonts w:eastAsia="Times New Roman"/>
          <w:sz w:val="24"/>
          <w:szCs w:val="24"/>
          <w:lang w:eastAsia="it-IT"/>
        </w:rPr>
        <w:t xml:space="preserve">ha prevalso sulle logiche di programmazione delle azioni, </w:t>
      </w:r>
      <w:r w:rsidR="00885B76" w:rsidRPr="00C4646F">
        <w:rPr>
          <w:rFonts w:eastAsia="Times New Roman"/>
          <w:sz w:val="24"/>
          <w:szCs w:val="24"/>
          <w:lang w:eastAsia="it-IT"/>
        </w:rPr>
        <w:t xml:space="preserve">“ </w:t>
      </w:r>
      <w:r w:rsidR="00A831C6" w:rsidRPr="00C4646F">
        <w:rPr>
          <w:rFonts w:eastAsia="Times New Roman"/>
          <w:sz w:val="24"/>
          <w:szCs w:val="24"/>
          <w:lang w:eastAsia="it-IT"/>
        </w:rPr>
        <w:t>concorrendo di fatto, ad un peggioramento del quadro economico complessivo</w:t>
      </w:r>
      <w:r w:rsidR="00AC4FE8" w:rsidRPr="00C4646F">
        <w:rPr>
          <w:rFonts w:eastAsia="Times New Roman"/>
          <w:sz w:val="24"/>
          <w:szCs w:val="24"/>
          <w:lang w:eastAsia="it-IT"/>
        </w:rPr>
        <w:t>, mentre</w:t>
      </w:r>
      <w:r w:rsidR="00A831C6" w:rsidRPr="00C4646F">
        <w:rPr>
          <w:rFonts w:eastAsia="Times New Roman"/>
          <w:sz w:val="24"/>
          <w:szCs w:val="24"/>
          <w:lang w:eastAsia="it-IT"/>
        </w:rPr>
        <w:t xml:space="preserve"> la spesa produttiva </w:t>
      </w:r>
      <w:r w:rsidRPr="00C4646F">
        <w:rPr>
          <w:rFonts w:eastAsia="Times New Roman"/>
          <w:sz w:val="24"/>
          <w:szCs w:val="24"/>
          <w:lang w:eastAsia="it-IT"/>
        </w:rPr>
        <w:t xml:space="preserve">è andata </w:t>
      </w:r>
      <w:r w:rsidR="00A831C6" w:rsidRPr="00C4646F">
        <w:rPr>
          <w:rFonts w:eastAsia="Times New Roman"/>
          <w:sz w:val="24"/>
          <w:szCs w:val="24"/>
          <w:lang w:eastAsia="it-IT"/>
        </w:rPr>
        <w:t>arretra</w:t>
      </w:r>
      <w:r w:rsidRPr="00C4646F">
        <w:rPr>
          <w:rFonts w:eastAsia="Times New Roman"/>
          <w:sz w:val="24"/>
          <w:szCs w:val="24"/>
          <w:lang w:eastAsia="it-IT"/>
        </w:rPr>
        <w:t>ndo</w:t>
      </w:r>
      <w:r w:rsidR="00A831C6" w:rsidRPr="00C4646F">
        <w:rPr>
          <w:rFonts w:eastAsia="Times New Roman"/>
          <w:sz w:val="24"/>
          <w:szCs w:val="24"/>
          <w:lang w:eastAsia="it-IT"/>
        </w:rPr>
        <w:t xml:space="preserve"> anno dopo anno”</w:t>
      </w:r>
      <w:r w:rsidR="00AC4FE8" w:rsidRPr="00C4646F">
        <w:rPr>
          <w:rFonts w:eastAsia="Times New Roman"/>
          <w:sz w:val="24"/>
          <w:szCs w:val="24"/>
          <w:lang w:eastAsia="it-IT"/>
        </w:rPr>
        <w:t>;</w:t>
      </w:r>
    </w:p>
    <w:p w:rsidR="00A831C6" w:rsidRPr="00C4646F" w:rsidRDefault="00AC4FE8" w:rsidP="00A831C6">
      <w:pPr>
        <w:spacing w:before="100" w:beforeAutospacing="1" w:after="100" w:afterAutospacing="1"/>
        <w:jc w:val="both"/>
        <w:rPr>
          <w:rFonts w:eastAsia="Times New Roman"/>
          <w:sz w:val="24"/>
          <w:szCs w:val="24"/>
          <w:lang w:eastAsia="it-IT"/>
        </w:rPr>
      </w:pPr>
      <w:r w:rsidRPr="00C4646F">
        <w:rPr>
          <w:rFonts w:eastAsia="Times New Roman"/>
          <w:b/>
          <w:sz w:val="24"/>
          <w:szCs w:val="24"/>
          <w:lang w:eastAsia="it-IT"/>
        </w:rPr>
        <w:t>CONSIDERATO</w:t>
      </w:r>
      <w:r w:rsidRPr="00C4646F">
        <w:rPr>
          <w:rFonts w:eastAsia="Times New Roman"/>
          <w:sz w:val="24"/>
          <w:szCs w:val="24"/>
          <w:lang w:eastAsia="it-IT"/>
        </w:rPr>
        <w:t xml:space="preserve"> che a</w:t>
      </w:r>
      <w:r w:rsidR="00A831C6" w:rsidRPr="00C4646F">
        <w:rPr>
          <w:rFonts w:eastAsia="Times New Roman"/>
          <w:sz w:val="24"/>
          <w:szCs w:val="24"/>
          <w:lang w:eastAsia="it-IT"/>
        </w:rPr>
        <w:t>nzi in qualche caso persino gli interventi apparentemente virtuosi hanno finito per mettere la Regione ulteriormente in difficoltà</w:t>
      </w:r>
      <w:r w:rsidRPr="00C4646F">
        <w:rPr>
          <w:rFonts w:eastAsia="Times New Roman"/>
          <w:sz w:val="24"/>
          <w:szCs w:val="24"/>
          <w:lang w:eastAsia="it-IT"/>
        </w:rPr>
        <w:t xml:space="preserve"> con</w:t>
      </w:r>
      <w:r w:rsidR="00A831C6" w:rsidRPr="00C4646F">
        <w:rPr>
          <w:rFonts w:eastAsia="Times New Roman"/>
          <w:sz w:val="24"/>
          <w:szCs w:val="24"/>
          <w:lang w:eastAsia="it-IT"/>
        </w:rPr>
        <w:t xml:space="preserve"> </w:t>
      </w:r>
      <w:r w:rsidR="00A831C6" w:rsidRPr="00C4646F">
        <w:rPr>
          <w:rFonts w:eastAsia="Times New Roman"/>
          <w:i/>
          <w:sz w:val="24"/>
          <w:szCs w:val="24"/>
          <w:lang w:eastAsia="it-IT"/>
        </w:rPr>
        <w:t>“</w:t>
      </w:r>
      <w:r w:rsidRPr="00C4646F">
        <w:rPr>
          <w:rFonts w:eastAsia="Times New Roman"/>
          <w:i/>
          <w:sz w:val="24"/>
          <w:szCs w:val="24"/>
          <w:lang w:eastAsia="it-IT"/>
        </w:rPr>
        <w:t>i</w:t>
      </w:r>
      <w:r w:rsidR="00A831C6" w:rsidRPr="00C4646F">
        <w:rPr>
          <w:rFonts w:eastAsia="Times New Roman"/>
          <w:i/>
          <w:sz w:val="24"/>
          <w:szCs w:val="24"/>
          <w:lang w:eastAsia="it-IT"/>
        </w:rPr>
        <w:t xml:space="preserve"> continui tagli orizzontali alla spesa corrente – </w:t>
      </w:r>
      <w:r w:rsidR="00B960FD" w:rsidRPr="00C4646F">
        <w:rPr>
          <w:rFonts w:eastAsia="Times New Roman"/>
          <w:i/>
          <w:sz w:val="24"/>
          <w:szCs w:val="24"/>
          <w:lang w:eastAsia="it-IT"/>
        </w:rPr>
        <w:t>afferma sempre</w:t>
      </w:r>
      <w:r w:rsidR="00A831C6" w:rsidRPr="00C4646F">
        <w:rPr>
          <w:rFonts w:eastAsia="Times New Roman"/>
          <w:i/>
          <w:sz w:val="24"/>
          <w:szCs w:val="24"/>
          <w:lang w:eastAsia="it-IT"/>
        </w:rPr>
        <w:t xml:space="preserve"> l'assessore </w:t>
      </w:r>
      <w:r w:rsidRPr="00C4646F">
        <w:rPr>
          <w:rFonts w:eastAsia="Times New Roman"/>
          <w:i/>
          <w:sz w:val="24"/>
          <w:szCs w:val="24"/>
          <w:lang w:eastAsia="it-IT"/>
        </w:rPr>
        <w:t>–</w:t>
      </w:r>
      <w:r w:rsidR="00A831C6" w:rsidRPr="00C4646F">
        <w:rPr>
          <w:rFonts w:eastAsia="Times New Roman"/>
          <w:i/>
          <w:sz w:val="24"/>
          <w:szCs w:val="24"/>
          <w:lang w:eastAsia="it-IT"/>
        </w:rPr>
        <w:t xml:space="preserve"> </w:t>
      </w:r>
      <w:r w:rsidRPr="00C4646F">
        <w:rPr>
          <w:rFonts w:eastAsia="Times New Roman"/>
          <w:i/>
          <w:sz w:val="24"/>
          <w:szCs w:val="24"/>
          <w:lang w:eastAsia="it-IT"/>
        </w:rPr>
        <w:t xml:space="preserve">che </w:t>
      </w:r>
      <w:r w:rsidR="00A831C6" w:rsidRPr="00C4646F">
        <w:rPr>
          <w:rFonts w:eastAsia="Times New Roman"/>
          <w:i/>
          <w:sz w:val="24"/>
          <w:szCs w:val="24"/>
          <w:lang w:eastAsia="it-IT"/>
        </w:rPr>
        <w:t>hanno, di fatto, annullato le spese per il raggiungimento di fini istituzionali, contribuendo a svuotare l'attività lavorativa degli uffici</w:t>
      </w:r>
      <w:r w:rsidR="00D601E1" w:rsidRPr="00C4646F">
        <w:rPr>
          <w:rFonts w:eastAsia="Times New Roman"/>
          <w:i/>
          <w:sz w:val="24"/>
          <w:szCs w:val="24"/>
          <w:lang w:eastAsia="it-IT"/>
        </w:rPr>
        <w:t>; e</w:t>
      </w:r>
      <w:r w:rsidR="00A831C6" w:rsidRPr="00C4646F">
        <w:rPr>
          <w:rFonts w:eastAsia="Times New Roman"/>
          <w:i/>
          <w:sz w:val="24"/>
          <w:szCs w:val="24"/>
          <w:lang w:eastAsia="it-IT"/>
        </w:rPr>
        <w:t xml:space="preserve"> se da un lato la contrazione delle spese di funzionamento ha prodotto risparmi, dall’altro il ritardo nei pagamenti ha determinato l’aumento dei contenziosi”</w:t>
      </w:r>
      <w:r w:rsidR="00D601E1" w:rsidRPr="00C4646F">
        <w:rPr>
          <w:rFonts w:eastAsia="Times New Roman"/>
          <w:sz w:val="24"/>
          <w:szCs w:val="24"/>
          <w:lang w:eastAsia="it-IT"/>
        </w:rPr>
        <w:t xml:space="preserve"> stante che ormai l</w:t>
      </w:r>
      <w:r w:rsidR="00A831C6" w:rsidRPr="00C4646F">
        <w:rPr>
          <w:rFonts w:eastAsia="Times New Roman"/>
          <w:sz w:val="24"/>
          <w:szCs w:val="24"/>
          <w:lang w:eastAsia="it-IT"/>
        </w:rPr>
        <w:t xml:space="preserve">a classica coperta </w:t>
      </w:r>
      <w:r w:rsidR="00D601E1" w:rsidRPr="00C4646F">
        <w:rPr>
          <w:rFonts w:eastAsia="Times New Roman"/>
          <w:sz w:val="24"/>
          <w:szCs w:val="24"/>
          <w:lang w:eastAsia="it-IT"/>
        </w:rPr>
        <w:t xml:space="preserve">è </w:t>
      </w:r>
      <w:r w:rsidR="00A831C6" w:rsidRPr="00C4646F">
        <w:rPr>
          <w:rFonts w:eastAsia="Times New Roman"/>
          <w:sz w:val="24"/>
          <w:szCs w:val="24"/>
          <w:lang w:eastAsia="it-IT"/>
        </w:rPr>
        <w:t>corta</w:t>
      </w:r>
      <w:r w:rsidR="00D601E1" w:rsidRPr="00C4646F">
        <w:rPr>
          <w:rFonts w:eastAsia="Times New Roman"/>
          <w:sz w:val="24"/>
          <w:szCs w:val="24"/>
          <w:lang w:eastAsia="it-IT"/>
        </w:rPr>
        <w:t xml:space="preserve"> ed è </w:t>
      </w:r>
      <w:r w:rsidR="00A831C6" w:rsidRPr="00C4646F">
        <w:rPr>
          <w:rFonts w:eastAsia="Times New Roman"/>
          <w:sz w:val="24"/>
          <w:szCs w:val="24"/>
          <w:lang w:eastAsia="it-IT"/>
        </w:rPr>
        <w:t>ridotta a un fazzoletto</w:t>
      </w:r>
      <w:r w:rsidR="00D601E1" w:rsidRPr="00C4646F">
        <w:rPr>
          <w:rFonts w:eastAsia="Times New Roman"/>
          <w:sz w:val="24"/>
          <w:szCs w:val="24"/>
          <w:lang w:eastAsia="it-IT"/>
        </w:rPr>
        <w:t>;</w:t>
      </w:r>
    </w:p>
    <w:p w:rsidR="00CE2301" w:rsidRPr="00C4646F" w:rsidRDefault="00CE2301" w:rsidP="00A831C6">
      <w:pPr>
        <w:shd w:val="clear" w:color="auto" w:fill="EBEBEB"/>
        <w:jc w:val="both"/>
        <w:rPr>
          <w:rFonts w:eastAsia="Times New Roman"/>
          <w:sz w:val="24"/>
          <w:szCs w:val="24"/>
          <w:lang w:eastAsia="it-IT"/>
        </w:rPr>
      </w:pPr>
      <w:r w:rsidRPr="00C4646F">
        <w:rPr>
          <w:rFonts w:eastAsia="Times New Roman"/>
          <w:b/>
          <w:sz w:val="24"/>
          <w:szCs w:val="24"/>
          <w:lang w:eastAsia="it-IT"/>
        </w:rPr>
        <w:t>CONSIDERATO</w:t>
      </w:r>
      <w:r w:rsidRPr="00C4646F">
        <w:rPr>
          <w:rFonts w:eastAsia="Times New Roman"/>
          <w:sz w:val="24"/>
          <w:szCs w:val="24"/>
          <w:lang w:eastAsia="it-IT"/>
        </w:rPr>
        <w:t xml:space="preserve"> che in detto contesto </w:t>
      </w:r>
      <w:r w:rsidR="00040512" w:rsidRPr="00C4646F">
        <w:rPr>
          <w:rFonts w:eastAsia="Times New Roman"/>
          <w:sz w:val="24"/>
          <w:szCs w:val="24"/>
          <w:lang w:eastAsia="it-IT"/>
        </w:rPr>
        <w:t xml:space="preserve">allarmante </w:t>
      </w:r>
      <w:r w:rsidRPr="00C4646F">
        <w:rPr>
          <w:rFonts w:eastAsia="Times New Roman"/>
          <w:sz w:val="24"/>
          <w:szCs w:val="24"/>
          <w:lang w:eastAsia="it-IT"/>
        </w:rPr>
        <w:t xml:space="preserve">i primi soggetti istituzionali che sono destinati a subirne le immediate conseguenze sono i Comuni ed i loro Amministratori, che </w:t>
      </w:r>
      <w:r w:rsidR="00B960FD" w:rsidRPr="00C4646F">
        <w:rPr>
          <w:rFonts w:eastAsia="Times New Roman"/>
          <w:sz w:val="24"/>
          <w:szCs w:val="24"/>
          <w:lang w:eastAsia="it-IT"/>
        </w:rPr>
        <w:t>si trovano</w:t>
      </w:r>
      <w:r w:rsidR="00040512" w:rsidRPr="00C4646F">
        <w:rPr>
          <w:rFonts w:eastAsia="Times New Roman"/>
          <w:sz w:val="24"/>
          <w:szCs w:val="24"/>
          <w:lang w:eastAsia="it-IT"/>
        </w:rPr>
        <w:t>, com’è noto,</w:t>
      </w:r>
      <w:r w:rsidRPr="00C4646F">
        <w:rPr>
          <w:rFonts w:eastAsia="Times New Roman"/>
          <w:sz w:val="24"/>
          <w:szCs w:val="24"/>
          <w:lang w:eastAsia="it-IT"/>
        </w:rPr>
        <w:t xml:space="preserve"> in prima linea nel fronteggiare le domande che promanano dalle comunità amministrate ed a cui per i motivi di cui sopra non possono</w:t>
      </w:r>
      <w:r w:rsidR="00514462" w:rsidRPr="00C4646F">
        <w:rPr>
          <w:rFonts w:eastAsia="Times New Roman"/>
          <w:sz w:val="24"/>
          <w:szCs w:val="24"/>
          <w:lang w:eastAsia="it-IT"/>
        </w:rPr>
        <w:t xml:space="preserve"> dare le </w:t>
      </w:r>
      <w:r w:rsidR="00040512" w:rsidRPr="00C4646F">
        <w:rPr>
          <w:rFonts w:eastAsia="Times New Roman"/>
          <w:sz w:val="24"/>
          <w:szCs w:val="24"/>
          <w:lang w:eastAsia="it-IT"/>
        </w:rPr>
        <w:t xml:space="preserve">adeguate </w:t>
      </w:r>
      <w:r w:rsidR="00514462" w:rsidRPr="00C4646F">
        <w:rPr>
          <w:rFonts w:eastAsia="Times New Roman"/>
          <w:sz w:val="24"/>
          <w:szCs w:val="24"/>
          <w:lang w:eastAsia="it-IT"/>
        </w:rPr>
        <w:t>risposte ai vari bisogni, soprattutto in una stagione in cui il miraggio del lavoro</w:t>
      </w:r>
      <w:r w:rsidR="00885B76" w:rsidRPr="00C4646F">
        <w:rPr>
          <w:rFonts w:eastAsia="Times New Roman"/>
          <w:sz w:val="24"/>
          <w:szCs w:val="24"/>
          <w:lang w:eastAsia="it-IT"/>
        </w:rPr>
        <w:t>, come prima detto,</w:t>
      </w:r>
      <w:r w:rsidR="00514462" w:rsidRPr="00C4646F">
        <w:rPr>
          <w:rFonts w:eastAsia="Times New Roman"/>
          <w:sz w:val="24"/>
          <w:szCs w:val="24"/>
          <w:lang w:eastAsia="it-IT"/>
        </w:rPr>
        <w:t xml:space="preserve"> è sempre più concreto a causa di una economia che non riesce più a ripartire </w:t>
      </w:r>
      <w:r w:rsidR="00885B76" w:rsidRPr="00C4646F">
        <w:rPr>
          <w:rFonts w:eastAsia="Times New Roman"/>
          <w:sz w:val="24"/>
          <w:szCs w:val="24"/>
          <w:lang w:eastAsia="it-IT"/>
        </w:rPr>
        <w:t xml:space="preserve">a causa di </w:t>
      </w:r>
      <w:r w:rsidR="00514462" w:rsidRPr="00C4646F">
        <w:rPr>
          <w:rFonts w:eastAsia="Times New Roman"/>
          <w:sz w:val="24"/>
          <w:szCs w:val="24"/>
          <w:lang w:eastAsia="it-IT"/>
        </w:rPr>
        <w:t>una politica degli investimenti ormai al lumicino;</w:t>
      </w:r>
    </w:p>
    <w:p w:rsidR="00B960FD" w:rsidRPr="00C4646F" w:rsidRDefault="00B960FD" w:rsidP="00A831C6">
      <w:pPr>
        <w:shd w:val="clear" w:color="auto" w:fill="EBEBEB"/>
        <w:jc w:val="both"/>
        <w:rPr>
          <w:rFonts w:eastAsia="Times New Roman"/>
          <w:sz w:val="24"/>
          <w:szCs w:val="24"/>
          <w:lang w:eastAsia="it-IT"/>
        </w:rPr>
      </w:pPr>
    </w:p>
    <w:p w:rsidR="00B960FD" w:rsidRPr="00C4646F" w:rsidRDefault="00B960FD" w:rsidP="00A831C6">
      <w:pPr>
        <w:shd w:val="clear" w:color="auto" w:fill="EBEBEB"/>
        <w:jc w:val="both"/>
        <w:rPr>
          <w:rFonts w:eastAsia="Times New Roman"/>
          <w:sz w:val="24"/>
          <w:szCs w:val="24"/>
          <w:lang w:eastAsia="it-IT"/>
        </w:rPr>
      </w:pPr>
      <w:r w:rsidRPr="00C4646F">
        <w:rPr>
          <w:rFonts w:eastAsia="Times New Roman"/>
          <w:b/>
          <w:sz w:val="24"/>
          <w:szCs w:val="24"/>
          <w:lang w:eastAsia="it-IT"/>
        </w:rPr>
        <w:t>RITENUTO</w:t>
      </w:r>
      <w:r w:rsidRPr="00C4646F">
        <w:rPr>
          <w:rFonts w:eastAsia="Times New Roman"/>
          <w:sz w:val="24"/>
          <w:szCs w:val="24"/>
          <w:lang w:eastAsia="it-IT"/>
        </w:rPr>
        <w:t xml:space="preserve"> ancora che</w:t>
      </w:r>
      <w:r w:rsidR="00835F1B" w:rsidRPr="00C4646F">
        <w:rPr>
          <w:rFonts w:eastAsia="Times New Roman"/>
          <w:sz w:val="24"/>
          <w:szCs w:val="24"/>
          <w:lang w:eastAsia="it-IT"/>
        </w:rPr>
        <w:t>, secondo il punto di vista espresso recentemente dalla Corte dei Conti,</w:t>
      </w:r>
      <w:r w:rsidRPr="00C4646F">
        <w:rPr>
          <w:rFonts w:eastAsia="Times New Roman"/>
          <w:sz w:val="24"/>
          <w:szCs w:val="24"/>
          <w:lang w:eastAsia="it-IT"/>
        </w:rPr>
        <w:t xml:space="preserve"> i risultati previsti dalle varie </w:t>
      </w:r>
      <w:proofErr w:type="spellStart"/>
      <w:r w:rsidRPr="00C4646F">
        <w:rPr>
          <w:rFonts w:eastAsia="Times New Roman"/>
          <w:i/>
          <w:sz w:val="24"/>
          <w:szCs w:val="24"/>
          <w:lang w:eastAsia="it-IT"/>
        </w:rPr>
        <w:t>spending</w:t>
      </w:r>
      <w:proofErr w:type="spellEnd"/>
      <w:r w:rsidRPr="00C4646F">
        <w:rPr>
          <w:rFonts w:eastAsia="Times New Roman"/>
          <w:i/>
          <w:sz w:val="24"/>
          <w:szCs w:val="24"/>
          <w:lang w:eastAsia="it-IT"/>
        </w:rPr>
        <w:t xml:space="preserve"> </w:t>
      </w:r>
      <w:proofErr w:type="spellStart"/>
      <w:r w:rsidRPr="00C4646F">
        <w:rPr>
          <w:rFonts w:eastAsia="Times New Roman"/>
          <w:i/>
          <w:sz w:val="24"/>
          <w:szCs w:val="24"/>
          <w:lang w:eastAsia="it-IT"/>
        </w:rPr>
        <w:t>review</w:t>
      </w:r>
      <w:proofErr w:type="spellEnd"/>
      <w:r w:rsidRPr="00C4646F">
        <w:rPr>
          <w:rFonts w:eastAsia="Times New Roman"/>
          <w:sz w:val="24"/>
          <w:szCs w:val="24"/>
          <w:lang w:eastAsia="it-IT"/>
        </w:rPr>
        <w:t xml:space="preserve"> operate a cascata dallo Stato e dalla Regione ed abbattutesi sempre più sugli enti locali nel periodo 2008-2013 sono stati raggiunti, ma a prezzi elevati che hanno in definitiva determinato sempre meno servizi, più tasse per compensare </w:t>
      </w:r>
      <w:r w:rsidR="00E777C3" w:rsidRPr="00C4646F">
        <w:rPr>
          <w:rFonts w:eastAsia="Times New Roman"/>
          <w:sz w:val="24"/>
          <w:szCs w:val="24"/>
          <w:lang w:eastAsia="it-IT"/>
        </w:rPr>
        <w:t>in parte le riduzioni dei fondi (</w:t>
      </w:r>
      <w:r w:rsidR="00E777C3" w:rsidRPr="00C4646F">
        <w:rPr>
          <w:rFonts w:eastAsia="Times New Roman"/>
          <w:i/>
          <w:sz w:val="24"/>
          <w:szCs w:val="24"/>
          <w:u w:val="single"/>
          <w:lang w:eastAsia="it-IT"/>
        </w:rPr>
        <w:t xml:space="preserve">solamente </w:t>
      </w:r>
      <w:r w:rsidR="00E777C3" w:rsidRPr="00C4646F">
        <w:rPr>
          <w:rFonts w:eastAsia="Times New Roman"/>
          <w:i/>
          <w:color w:val="000000" w:themeColor="text1"/>
          <w:sz w:val="24"/>
          <w:szCs w:val="24"/>
          <w:u w:val="single"/>
          <w:lang w:eastAsia="it-IT"/>
        </w:rPr>
        <w:t>quelli provenienti dalla Regione da 900 milioni in atto si sono ridotti a poco più di 300 milioni !!),</w:t>
      </w:r>
      <w:r w:rsidR="00C27D72" w:rsidRPr="00C4646F">
        <w:rPr>
          <w:rFonts w:eastAsia="Times New Roman"/>
          <w:i/>
          <w:color w:val="000000" w:themeColor="text1"/>
          <w:sz w:val="24"/>
          <w:szCs w:val="24"/>
          <w:u w:val="single"/>
          <w:lang w:eastAsia="it-IT"/>
        </w:rPr>
        <w:t xml:space="preserve"> </w:t>
      </w:r>
      <w:r w:rsidR="00C27D72" w:rsidRPr="00C4646F">
        <w:rPr>
          <w:rFonts w:eastAsia="Times New Roman"/>
          <w:color w:val="000000" w:themeColor="text1"/>
          <w:sz w:val="24"/>
          <w:szCs w:val="24"/>
          <w:lang w:eastAsia="it-IT"/>
        </w:rPr>
        <w:t xml:space="preserve">il </w:t>
      </w:r>
      <w:r w:rsidR="00E777C3" w:rsidRPr="00C4646F">
        <w:rPr>
          <w:rFonts w:eastAsia="Times New Roman"/>
          <w:color w:val="000000" w:themeColor="text1"/>
          <w:sz w:val="24"/>
          <w:szCs w:val="24"/>
          <w:lang w:eastAsia="it-IT"/>
        </w:rPr>
        <w:t>crollo degli investimenti e</w:t>
      </w:r>
      <w:r w:rsidR="00C27D72" w:rsidRPr="00C4646F">
        <w:rPr>
          <w:rFonts w:eastAsia="Times New Roman"/>
          <w:color w:val="000000" w:themeColor="text1"/>
          <w:sz w:val="24"/>
          <w:szCs w:val="24"/>
          <w:lang w:eastAsia="it-IT"/>
        </w:rPr>
        <w:t xml:space="preserve"> lo </w:t>
      </w:r>
      <w:r w:rsidR="00E777C3" w:rsidRPr="00C4646F">
        <w:rPr>
          <w:rFonts w:eastAsia="Times New Roman"/>
          <w:color w:val="000000" w:themeColor="text1"/>
          <w:sz w:val="24"/>
          <w:szCs w:val="24"/>
          <w:lang w:eastAsia="it-IT"/>
        </w:rPr>
        <w:t>sforamento dei conti di bilancio anche a causa della conseguente necessità di ricorrere alle anticipazioni di cassa</w:t>
      </w:r>
      <w:r w:rsidR="00835F1B" w:rsidRPr="00C4646F">
        <w:rPr>
          <w:rFonts w:eastAsia="Times New Roman"/>
          <w:color w:val="000000" w:themeColor="text1"/>
          <w:sz w:val="24"/>
          <w:szCs w:val="24"/>
          <w:lang w:eastAsia="it-IT"/>
        </w:rPr>
        <w:t xml:space="preserve"> per superare i buchi di liquidità;</w:t>
      </w:r>
    </w:p>
    <w:p w:rsidR="00835F1B" w:rsidRPr="00C4646F" w:rsidRDefault="00835F1B" w:rsidP="00A831C6">
      <w:pPr>
        <w:shd w:val="clear" w:color="auto" w:fill="EBEBEB"/>
        <w:jc w:val="both"/>
        <w:rPr>
          <w:rFonts w:eastAsia="Times New Roman"/>
          <w:sz w:val="24"/>
          <w:szCs w:val="24"/>
          <w:lang w:eastAsia="it-IT"/>
        </w:rPr>
      </w:pPr>
    </w:p>
    <w:p w:rsidR="009D6DC2" w:rsidRPr="00C4646F" w:rsidRDefault="00514462" w:rsidP="00CE2301">
      <w:pPr>
        <w:shd w:val="clear" w:color="auto" w:fill="EBEBEB"/>
        <w:jc w:val="both"/>
        <w:rPr>
          <w:rFonts w:eastAsia="Times New Roman"/>
          <w:sz w:val="24"/>
          <w:szCs w:val="24"/>
          <w:lang w:eastAsia="it-IT"/>
        </w:rPr>
      </w:pPr>
      <w:r w:rsidRPr="00C4646F">
        <w:rPr>
          <w:rFonts w:eastAsia="Times New Roman"/>
          <w:b/>
          <w:sz w:val="24"/>
          <w:szCs w:val="24"/>
          <w:lang w:eastAsia="it-IT"/>
        </w:rPr>
        <w:t>RITENUTO</w:t>
      </w:r>
      <w:r w:rsidRPr="00C4646F">
        <w:rPr>
          <w:rFonts w:eastAsia="Times New Roman"/>
          <w:sz w:val="24"/>
          <w:szCs w:val="24"/>
          <w:lang w:eastAsia="it-IT"/>
        </w:rPr>
        <w:t xml:space="preserve"> che</w:t>
      </w:r>
      <w:r w:rsidR="00BB76C4" w:rsidRPr="00C4646F">
        <w:rPr>
          <w:rFonts w:eastAsia="Times New Roman"/>
          <w:sz w:val="24"/>
          <w:szCs w:val="24"/>
          <w:lang w:eastAsia="it-IT"/>
        </w:rPr>
        <w:t xml:space="preserve"> nella nostra Regione</w:t>
      </w:r>
      <w:r w:rsidR="000D0279" w:rsidRPr="00C4646F">
        <w:rPr>
          <w:rFonts w:eastAsia="Times New Roman"/>
          <w:sz w:val="24"/>
          <w:szCs w:val="24"/>
          <w:lang w:eastAsia="it-IT"/>
        </w:rPr>
        <w:t xml:space="preserve"> ormai sul piano della </w:t>
      </w:r>
      <w:r w:rsidR="000D0279" w:rsidRPr="00C4646F">
        <w:rPr>
          <w:rFonts w:eastAsia="Times New Roman"/>
          <w:i/>
          <w:sz w:val="24"/>
          <w:szCs w:val="24"/>
          <w:lang w:eastAsia="it-IT"/>
        </w:rPr>
        <w:t>moder</w:t>
      </w:r>
      <w:r w:rsidR="009D6DC2" w:rsidRPr="00C4646F">
        <w:rPr>
          <w:rFonts w:eastAsia="Times New Roman"/>
          <w:i/>
          <w:sz w:val="24"/>
          <w:szCs w:val="24"/>
          <w:lang w:eastAsia="it-IT"/>
        </w:rPr>
        <w:t>nizzazione istituzionale,</w:t>
      </w:r>
      <w:r w:rsidR="009D6DC2" w:rsidRPr="00C4646F">
        <w:rPr>
          <w:rFonts w:eastAsia="Times New Roman"/>
          <w:sz w:val="24"/>
          <w:szCs w:val="24"/>
          <w:lang w:eastAsia="it-IT"/>
        </w:rPr>
        <w:t xml:space="preserve"> il riconosciuto primato del laboratorio istituzionale (</w:t>
      </w:r>
      <w:r w:rsidR="009D6DC2" w:rsidRPr="00C4646F">
        <w:rPr>
          <w:rFonts w:eastAsia="Times New Roman"/>
          <w:i/>
          <w:sz w:val="24"/>
          <w:szCs w:val="24"/>
          <w:lang w:eastAsia="it-IT"/>
        </w:rPr>
        <w:t>uno per tutti la legge dell’elezione del Sindaco!!)</w:t>
      </w:r>
      <w:r w:rsidR="009D6DC2" w:rsidRPr="00C4646F">
        <w:rPr>
          <w:rFonts w:eastAsia="Times New Roman"/>
          <w:sz w:val="24"/>
          <w:szCs w:val="24"/>
          <w:lang w:eastAsia="it-IT"/>
        </w:rPr>
        <w:t xml:space="preserve"> che si era raggiunto oggi è solamente un lontano ricordo</w:t>
      </w:r>
      <w:r w:rsidR="00C27D72" w:rsidRPr="00C4646F">
        <w:rPr>
          <w:rFonts w:eastAsia="Times New Roman"/>
          <w:sz w:val="24"/>
          <w:szCs w:val="24"/>
          <w:lang w:eastAsia="it-IT"/>
        </w:rPr>
        <w:t xml:space="preserve"> e quindi può essere scritta</w:t>
      </w:r>
      <w:r w:rsidR="009D6DC2" w:rsidRPr="00C4646F">
        <w:rPr>
          <w:rFonts w:eastAsia="Times New Roman"/>
          <w:sz w:val="24"/>
          <w:szCs w:val="24"/>
          <w:lang w:eastAsia="it-IT"/>
        </w:rPr>
        <w:t xml:space="preserve"> la seguente ”</w:t>
      </w:r>
      <w:r w:rsidR="009D6DC2" w:rsidRPr="00C4646F">
        <w:rPr>
          <w:rFonts w:eastAsia="Times New Roman"/>
          <w:b/>
          <w:sz w:val="24"/>
          <w:szCs w:val="24"/>
          <w:u w:val="single"/>
          <w:lang w:eastAsia="it-IT"/>
        </w:rPr>
        <w:t>Agenda delle Emergenze</w:t>
      </w:r>
      <w:r w:rsidR="009D6DC2" w:rsidRPr="00C4646F">
        <w:rPr>
          <w:rFonts w:eastAsia="Times New Roman"/>
          <w:sz w:val="24"/>
          <w:szCs w:val="24"/>
          <w:lang w:eastAsia="it-IT"/>
        </w:rPr>
        <w:t xml:space="preserve">” </w:t>
      </w:r>
      <w:r w:rsidR="00C27D72" w:rsidRPr="00C4646F">
        <w:rPr>
          <w:rFonts w:eastAsia="Times New Roman"/>
          <w:sz w:val="24"/>
          <w:szCs w:val="24"/>
          <w:lang w:eastAsia="it-IT"/>
        </w:rPr>
        <w:t xml:space="preserve">a cui </w:t>
      </w:r>
      <w:r w:rsidR="009D6DC2" w:rsidRPr="00C4646F">
        <w:rPr>
          <w:rFonts w:eastAsia="Times New Roman"/>
          <w:sz w:val="24"/>
          <w:szCs w:val="24"/>
          <w:lang w:eastAsia="it-IT"/>
        </w:rPr>
        <w:t>non</w:t>
      </w:r>
      <w:r w:rsidR="00C27D72" w:rsidRPr="00C4646F">
        <w:rPr>
          <w:rFonts w:eastAsia="Times New Roman"/>
          <w:sz w:val="24"/>
          <w:szCs w:val="24"/>
          <w:lang w:eastAsia="it-IT"/>
        </w:rPr>
        <w:t xml:space="preserve"> si</w:t>
      </w:r>
      <w:r w:rsidR="009D6DC2" w:rsidRPr="00C4646F">
        <w:rPr>
          <w:rFonts w:eastAsia="Times New Roman"/>
          <w:sz w:val="24"/>
          <w:szCs w:val="24"/>
          <w:lang w:eastAsia="it-IT"/>
        </w:rPr>
        <w:t xml:space="preserve"> riesce a trovare </w:t>
      </w:r>
      <w:r w:rsidR="005248C7" w:rsidRPr="00C4646F">
        <w:rPr>
          <w:rFonts w:eastAsia="Times New Roman"/>
          <w:sz w:val="24"/>
          <w:szCs w:val="24"/>
          <w:lang w:eastAsia="it-IT"/>
        </w:rPr>
        <w:t>pronte ed efficaci</w:t>
      </w:r>
      <w:r w:rsidR="009D6DC2" w:rsidRPr="00C4646F">
        <w:rPr>
          <w:rFonts w:eastAsia="Times New Roman"/>
          <w:sz w:val="24"/>
          <w:szCs w:val="24"/>
          <w:lang w:eastAsia="it-IT"/>
        </w:rPr>
        <w:t xml:space="preserve"> soluzioni:</w:t>
      </w:r>
    </w:p>
    <w:p w:rsidR="009D6DC2" w:rsidRPr="00C4646F" w:rsidRDefault="009D6DC2" w:rsidP="00CE2301">
      <w:pPr>
        <w:shd w:val="clear" w:color="auto" w:fill="EBEBEB"/>
        <w:jc w:val="both"/>
        <w:rPr>
          <w:rFonts w:eastAsia="Times New Roman"/>
          <w:sz w:val="24"/>
          <w:szCs w:val="24"/>
          <w:lang w:eastAsia="it-IT"/>
        </w:rPr>
      </w:pPr>
    </w:p>
    <w:p w:rsidR="00C52468" w:rsidRPr="00C4646F" w:rsidRDefault="00C52468" w:rsidP="00C52468">
      <w:pPr>
        <w:pStyle w:val="Paragrafoelenco"/>
        <w:numPr>
          <w:ilvl w:val="0"/>
          <w:numId w:val="15"/>
        </w:numPr>
        <w:jc w:val="both"/>
        <w:rPr>
          <w:sz w:val="24"/>
          <w:szCs w:val="24"/>
        </w:rPr>
      </w:pPr>
      <w:r w:rsidRPr="00C4646F">
        <w:rPr>
          <w:b/>
          <w:i/>
          <w:sz w:val="24"/>
          <w:szCs w:val="24"/>
          <w:u w:val="single"/>
        </w:rPr>
        <w:t>L</w:t>
      </w:r>
      <w:r w:rsidR="009D6DC2" w:rsidRPr="00C4646F">
        <w:rPr>
          <w:b/>
          <w:i/>
          <w:sz w:val="24"/>
          <w:szCs w:val="24"/>
          <w:u w:val="single"/>
        </w:rPr>
        <w:t xml:space="preserve">a </w:t>
      </w:r>
      <w:r w:rsidRPr="00C4646F">
        <w:rPr>
          <w:b/>
          <w:i/>
          <w:sz w:val="24"/>
          <w:szCs w:val="24"/>
          <w:u w:val="single"/>
        </w:rPr>
        <w:t>Riforma delle Province</w:t>
      </w:r>
      <w:r w:rsidRPr="00C4646F">
        <w:rPr>
          <w:b/>
          <w:i/>
          <w:sz w:val="24"/>
          <w:szCs w:val="24"/>
        </w:rPr>
        <w:t xml:space="preserve"> (l.r. 8/2014)</w:t>
      </w:r>
      <w:r w:rsidR="003819D7" w:rsidRPr="00C4646F">
        <w:rPr>
          <w:sz w:val="24"/>
          <w:szCs w:val="24"/>
        </w:rPr>
        <w:t xml:space="preserve"> che andrebbero sostituite dalle Città Metropolitane e dai Liberi Consorzi di Comuni,</w:t>
      </w:r>
      <w:r w:rsidRPr="00C4646F">
        <w:rPr>
          <w:b/>
          <w:i/>
          <w:sz w:val="24"/>
          <w:szCs w:val="24"/>
        </w:rPr>
        <w:t xml:space="preserve"> </w:t>
      </w:r>
      <w:r w:rsidRPr="00C4646F">
        <w:rPr>
          <w:sz w:val="24"/>
          <w:szCs w:val="24"/>
        </w:rPr>
        <w:t>evidenza in Sicilia passi indietro rispetto a ciò che oggi accade nel resto del Paese</w:t>
      </w:r>
      <w:r w:rsidR="009D6DC2" w:rsidRPr="00C4646F">
        <w:rPr>
          <w:sz w:val="24"/>
          <w:szCs w:val="24"/>
        </w:rPr>
        <w:t xml:space="preserve">, manifestando nel contempo una arretratezza sul piano culturale e strategico </w:t>
      </w:r>
      <w:r w:rsidR="009D6DC2" w:rsidRPr="00C4646F">
        <w:rPr>
          <w:i/>
          <w:sz w:val="24"/>
          <w:szCs w:val="24"/>
        </w:rPr>
        <w:t>(siamo di già a due proroghe di commissariamenti!!)</w:t>
      </w:r>
      <w:r w:rsidR="009D6DC2" w:rsidRPr="00C4646F">
        <w:rPr>
          <w:sz w:val="24"/>
          <w:szCs w:val="24"/>
        </w:rPr>
        <w:t xml:space="preserve"> da parte di una classe politica che si diversifica quindi, in negativo, rispetto a quanto di importante sul piano dell’intuizione e dell’innovazione avevano realizzato i legislatori siciliani degli anni ’80 (governo Mattarella con la l.r.1/79 sul trasferimento delle funzioni dalla regione ai comuni) e degli anni ’90 (elezione diretto dei sindaci con la l.r. 7/91)</w:t>
      </w:r>
      <w:r w:rsidR="00883F24" w:rsidRPr="00C4646F">
        <w:rPr>
          <w:sz w:val="24"/>
          <w:szCs w:val="24"/>
        </w:rPr>
        <w:t>.</w:t>
      </w:r>
      <w:r w:rsidRPr="00C4646F">
        <w:rPr>
          <w:sz w:val="24"/>
          <w:szCs w:val="24"/>
        </w:rPr>
        <w:tab/>
        <w:t xml:space="preserve">Il fatto che da qualche giorno si registri un continuo e costante richiamo da parte di varie forze politiche (anche di maggioranza !!) al recepimento in Sicilia, sic </w:t>
      </w:r>
      <w:proofErr w:type="spellStart"/>
      <w:r w:rsidRPr="00C4646F">
        <w:rPr>
          <w:sz w:val="24"/>
          <w:szCs w:val="24"/>
        </w:rPr>
        <w:t>et</w:t>
      </w:r>
      <w:proofErr w:type="spellEnd"/>
      <w:r w:rsidRPr="00C4646F">
        <w:rPr>
          <w:sz w:val="24"/>
          <w:szCs w:val="24"/>
        </w:rPr>
        <w:t xml:space="preserve"> simpliciter, alla Riforma Del Rio, senza nemmeno porsi il problema di varie questioni giuridiche che detto eventuale gesto legislativo determinerebbe, costituisce di certo </w:t>
      </w:r>
      <w:r w:rsidRPr="00C4646F">
        <w:rPr>
          <w:sz w:val="24"/>
          <w:szCs w:val="24"/>
        </w:rPr>
        <w:lastRenderedPageBreak/>
        <w:t xml:space="preserve">una </w:t>
      </w:r>
      <w:r w:rsidRPr="00C4646F">
        <w:rPr>
          <w:i/>
          <w:sz w:val="24"/>
          <w:szCs w:val="24"/>
        </w:rPr>
        <w:t>“resa della nostra autonomia statutaria”,</w:t>
      </w:r>
      <w:r w:rsidRPr="00C4646F">
        <w:rPr>
          <w:sz w:val="24"/>
          <w:szCs w:val="24"/>
        </w:rPr>
        <w:t xml:space="preserve"> tanto spesso invocata ed illustrata forse </w:t>
      </w:r>
      <w:r w:rsidR="00883F24" w:rsidRPr="00C4646F">
        <w:rPr>
          <w:sz w:val="24"/>
          <w:szCs w:val="24"/>
        </w:rPr>
        <w:t xml:space="preserve">solamente </w:t>
      </w:r>
      <w:r w:rsidRPr="00C4646F">
        <w:rPr>
          <w:sz w:val="24"/>
          <w:szCs w:val="24"/>
        </w:rPr>
        <w:t>per essere “diversi” dal resto del paese.</w:t>
      </w:r>
    </w:p>
    <w:p w:rsidR="00883F24" w:rsidRPr="00C4646F" w:rsidRDefault="00883F24" w:rsidP="00883F24">
      <w:pPr>
        <w:jc w:val="both"/>
        <w:rPr>
          <w:sz w:val="24"/>
          <w:szCs w:val="24"/>
        </w:rPr>
      </w:pPr>
    </w:p>
    <w:p w:rsidR="00C52468" w:rsidRPr="00C4646F" w:rsidRDefault="00C52468" w:rsidP="00883F24">
      <w:pPr>
        <w:pStyle w:val="Paragrafoelenco"/>
        <w:numPr>
          <w:ilvl w:val="0"/>
          <w:numId w:val="15"/>
        </w:numPr>
        <w:jc w:val="both"/>
        <w:rPr>
          <w:sz w:val="24"/>
          <w:szCs w:val="24"/>
        </w:rPr>
      </w:pPr>
      <w:r w:rsidRPr="00C4646F">
        <w:rPr>
          <w:sz w:val="24"/>
          <w:szCs w:val="24"/>
        </w:rPr>
        <w:t xml:space="preserve">Occorre pertanto </w:t>
      </w:r>
      <w:r w:rsidR="00883F24" w:rsidRPr="00C4646F">
        <w:rPr>
          <w:sz w:val="24"/>
          <w:szCs w:val="24"/>
        </w:rPr>
        <w:t xml:space="preserve">forse </w:t>
      </w:r>
      <w:r w:rsidRPr="00C4646F">
        <w:rPr>
          <w:sz w:val="24"/>
          <w:szCs w:val="24"/>
        </w:rPr>
        <w:t xml:space="preserve">riconsiderare quello che era stato per tanto tempo un timore e cioè che </w:t>
      </w:r>
      <w:r w:rsidRPr="00C4646F">
        <w:rPr>
          <w:b/>
          <w:sz w:val="24"/>
          <w:szCs w:val="24"/>
          <w:u w:val="single"/>
        </w:rPr>
        <w:t>l’autonomia speciale</w:t>
      </w:r>
      <w:r w:rsidRPr="00C4646F">
        <w:rPr>
          <w:sz w:val="24"/>
          <w:szCs w:val="24"/>
        </w:rPr>
        <w:t xml:space="preserve"> della nostra </w:t>
      </w:r>
      <w:r w:rsidR="00C27D72" w:rsidRPr="00C4646F">
        <w:rPr>
          <w:sz w:val="24"/>
          <w:szCs w:val="24"/>
        </w:rPr>
        <w:t>R</w:t>
      </w:r>
      <w:r w:rsidRPr="00C4646F">
        <w:rPr>
          <w:sz w:val="24"/>
          <w:szCs w:val="24"/>
        </w:rPr>
        <w:t>egione potesse tradursi in una sorta di “palla al piede” nella prospettiva avvertita dai siciliani di modernizzare il sistema istituzionale, ad iniziare dai governi locali.</w:t>
      </w:r>
      <w:r w:rsidR="00C27D72" w:rsidRPr="00C4646F">
        <w:rPr>
          <w:rFonts w:eastAsia="Times New Roman"/>
          <w:color w:val="000000"/>
          <w:sz w:val="24"/>
          <w:szCs w:val="24"/>
        </w:rPr>
        <w:t xml:space="preserve"> Ed in questa direzione, per esempio, andrebbe sollecitata la Regione a compiere una seria riforma, che liberi la stessa da attività meramente improprie e gestionali (vedi la formazione, l’erogazione di contributi,</w:t>
      </w:r>
      <w:proofErr w:type="spellStart"/>
      <w:r w:rsidR="00C27D72" w:rsidRPr="00C4646F">
        <w:rPr>
          <w:rFonts w:eastAsia="Times New Roman"/>
          <w:color w:val="000000"/>
          <w:sz w:val="24"/>
          <w:szCs w:val="24"/>
        </w:rPr>
        <w:t>etc</w:t>
      </w:r>
      <w:proofErr w:type="spellEnd"/>
      <w:r w:rsidR="00C27D72" w:rsidRPr="00C4646F">
        <w:rPr>
          <w:rFonts w:eastAsia="Times New Roman"/>
          <w:color w:val="000000"/>
          <w:sz w:val="24"/>
          <w:szCs w:val="24"/>
        </w:rPr>
        <w:t xml:space="preserve">..) per trasferirle alle autonomie locali, privilegiando la </w:t>
      </w:r>
      <w:proofErr w:type="spellStart"/>
      <w:r w:rsidR="00C27D72" w:rsidRPr="00C4646F">
        <w:rPr>
          <w:rFonts w:eastAsia="Times New Roman"/>
          <w:i/>
          <w:color w:val="000000"/>
          <w:sz w:val="24"/>
          <w:szCs w:val="24"/>
        </w:rPr>
        <w:t>mission</w:t>
      </w:r>
      <w:proofErr w:type="spellEnd"/>
      <w:r w:rsidR="00C27D72" w:rsidRPr="00C4646F">
        <w:rPr>
          <w:rFonts w:eastAsia="Times New Roman"/>
          <w:i/>
          <w:color w:val="000000"/>
          <w:sz w:val="24"/>
          <w:szCs w:val="24"/>
        </w:rPr>
        <w:t xml:space="preserve"> di Ente di programmazione</w:t>
      </w:r>
      <w:r w:rsidR="005D70AA" w:rsidRPr="00C4646F">
        <w:rPr>
          <w:rFonts w:eastAsia="Times New Roman"/>
          <w:i/>
          <w:color w:val="000000"/>
          <w:sz w:val="24"/>
          <w:szCs w:val="24"/>
        </w:rPr>
        <w:t>,</w:t>
      </w:r>
      <w:r w:rsidR="00C27D72" w:rsidRPr="00C4646F">
        <w:rPr>
          <w:rFonts w:eastAsia="Times New Roman"/>
          <w:color w:val="000000"/>
          <w:sz w:val="24"/>
          <w:szCs w:val="24"/>
        </w:rPr>
        <w:t xml:space="preserve"> tracciando e rendendo possibili e concreti gli assi di sviluppo dell’Isola</w:t>
      </w:r>
      <w:r w:rsidR="005D70AA" w:rsidRPr="00C4646F">
        <w:rPr>
          <w:rFonts w:eastAsia="Times New Roman"/>
          <w:color w:val="000000"/>
          <w:sz w:val="24"/>
          <w:szCs w:val="24"/>
        </w:rPr>
        <w:t xml:space="preserve"> e</w:t>
      </w:r>
      <w:r w:rsidR="00C27D72" w:rsidRPr="00C4646F">
        <w:rPr>
          <w:rFonts w:eastAsia="Times New Roman"/>
          <w:color w:val="000000"/>
          <w:sz w:val="24"/>
          <w:szCs w:val="24"/>
        </w:rPr>
        <w:t xml:space="preserve"> richiamando la </w:t>
      </w:r>
      <w:r w:rsidR="00C27D72" w:rsidRPr="00C4646F">
        <w:rPr>
          <w:rFonts w:eastAsia="Times New Roman"/>
          <w:i/>
          <w:color w:val="000000"/>
          <w:sz w:val="24"/>
          <w:szCs w:val="24"/>
          <w:u w:val="single"/>
        </w:rPr>
        <w:t>fiscalità di vantaggio</w:t>
      </w:r>
      <w:r w:rsidR="00C27D72" w:rsidRPr="00C4646F">
        <w:rPr>
          <w:rFonts w:eastAsia="Times New Roman"/>
          <w:color w:val="000000"/>
          <w:sz w:val="24"/>
          <w:szCs w:val="24"/>
        </w:rPr>
        <w:t xml:space="preserve"> quale area insulare dell’Unione Europea e di cui non c’è </w:t>
      </w:r>
      <w:r w:rsidR="005D70AA" w:rsidRPr="00C4646F">
        <w:rPr>
          <w:rFonts w:eastAsia="Times New Roman"/>
          <w:color w:val="000000"/>
          <w:sz w:val="24"/>
          <w:szCs w:val="24"/>
        </w:rPr>
        <w:t xml:space="preserve">tuttavia </w:t>
      </w:r>
      <w:r w:rsidR="00C27D72" w:rsidRPr="00C4646F">
        <w:rPr>
          <w:rFonts w:eastAsia="Times New Roman"/>
          <w:color w:val="000000"/>
          <w:sz w:val="24"/>
          <w:szCs w:val="24"/>
        </w:rPr>
        <w:t>nessuna traccia nel DPEF 2015.</w:t>
      </w:r>
    </w:p>
    <w:p w:rsidR="00883F24" w:rsidRPr="00C4646F" w:rsidRDefault="00883F24" w:rsidP="00D10487">
      <w:pPr>
        <w:jc w:val="both"/>
        <w:rPr>
          <w:rFonts w:eastAsia="Times New Roman"/>
          <w:b/>
          <w:bCs/>
          <w:sz w:val="24"/>
          <w:szCs w:val="24"/>
          <w:u w:val="single"/>
          <w:lang w:eastAsia="it-IT"/>
        </w:rPr>
      </w:pPr>
    </w:p>
    <w:p w:rsidR="00D10487" w:rsidRPr="00C4646F" w:rsidRDefault="00D10487" w:rsidP="00A859A2">
      <w:pPr>
        <w:pStyle w:val="Paragrafoelenco"/>
        <w:numPr>
          <w:ilvl w:val="0"/>
          <w:numId w:val="15"/>
        </w:numPr>
        <w:jc w:val="both"/>
        <w:rPr>
          <w:sz w:val="24"/>
          <w:szCs w:val="24"/>
        </w:rPr>
      </w:pPr>
      <w:r w:rsidRPr="00C4646F">
        <w:rPr>
          <w:rFonts w:eastAsia="Times New Roman"/>
          <w:b/>
          <w:bCs/>
          <w:sz w:val="24"/>
          <w:szCs w:val="24"/>
          <w:u w:val="single"/>
          <w:lang w:eastAsia="it-IT"/>
        </w:rPr>
        <w:t>PRECARIATO</w:t>
      </w:r>
      <w:r w:rsidRPr="00C4646F">
        <w:rPr>
          <w:rFonts w:eastAsia="Times New Roman"/>
          <w:b/>
          <w:bCs/>
          <w:sz w:val="24"/>
          <w:szCs w:val="24"/>
          <w:lang w:eastAsia="it-IT"/>
        </w:rPr>
        <w:t>:</w:t>
      </w:r>
      <w:r w:rsidR="00844525" w:rsidRPr="00C4646F">
        <w:rPr>
          <w:rFonts w:eastAsia="Times New Roman"/>
          <w:b/>
          <w:bCs/>
          <w:sz w:val="24"/>
          <w:szCs w:val="24"/>
          <w:lang w:eastAsia="it-IT"/>
        </w:rPr>
        <w:t xml:space="preserve"> </w:t>
      </w:r>
      <w:r w:rsidR="00844525" w:rsidRPr="00C4646F">
        <w:rPr>
          <w:rFonts w:eastAsia="Times New Roman"/>
          <w:bCs/>
          <w:sz w:val="24"/>
          <w:szCs w:val="24"/>
          <w:lang w:eastAsia="it-IT"/>
        </w:rPr>
        <w:t>d</w:t>
      </w:r>
      <w:r w:rsidRPr="00C4646F">
        <w:rPr>
          <w:sz w:val="24"/>
          <w:szCs w:val="24"/>
        </w:rPr>
        <w:t>all’attuale quadro normativo e giurisprudenziale</w:t>
      </w:r>
      <w:r w:rsidR="009A4EF4" w:rsidRPr="00C4646F">
        <w:rPr>
          <w:sz w:val="24"/>
          <w:szCs w:val="24"/>
        </w:rPr>
        <w:t xml:space="preserve"> (</w:t>
      </w:r>
      <w:r w:rsidR="009A4EF4" w:rsidRPr="00C4646F">
        <w:rPr>
          <w:i/>
          <w:sz w:val="24"/>
          <w:szCs w:val="24"/>
        </w:rPr>
        <w:t>vedi le numerose e recenti pronunce della Corte dei Conti)</w:t>
      </w:r>
      <w:r w:rsidRPr="00C4646F">
        <w:rPr>
          <w:sz w:val="24"/>
          <w:szCs w:val="24"/>
        </w:rPr>
        <w:t xml:space="preserve"> in materia emergono aspetti problematici relativi alle </w:t>
      </w:r>
      <w:r w:rsidRPr="00C4646F">
        <w:rPr>
          <w:i/>
          <w:sz w:val="24"/>
          <w:szCs w:val="24"/>
        </w:rPr>
        <w:t>procedure di stabilizzazione</w:t>
      </w:r>
      <w:r w:rsidRPr="00C4646F">
        <w:rPr>
          <w:sz w:val="24"/>
          <w:szCs w:val="24"/>
        </w:rPr>
        <w:t xml:space="preserve"> del personale “precario”</w:t>
      </w:r>
      <w:r w:rsidR="00E96437" w:rsidRPr="00C4646F">
        <w:rPr>
          <w:sz w:val="24"/>
          <w:szCs w:val="24"/>
        </w:rPr>
        <w:t xml:space="preserve"> per via</w:t>
      </w:r>
      <w:r w:rsidR="009A4EF4" w:rsidRPr="00C4646F">
        <w:rPr>
          <w:sz w:val="24"/>
          <w:szCs w:val="24"/>
        </w:rPr>
        <w:t xml:space="preserve"> di </w:t>
      </w:r>
      <w:r w:rsidR="00E96437" w:rsidRPr="00C4646F">
        <w:rPr>
          <w:sz w:val="24"/>
          <w:szCs w:val="24"/>
        </w:rPr>
        <w:t xml:space="preserve">; </w:t>
      </w:r>
      <w:r w:rsidR="00E96437" w:rsidRPr="00C4646F">
        <w:rPr>
          <w:b/>
          <w:sz w:val="24"/>
          <w:szCs w:val="24"/>
          <w:u w:val="single"/>
        </w:rPr>
        <w:t>1)</w:t>
      </w:r>
      <w:r w:rsidR="009A4EF4" w:rsidRPr="00C4646F">
        <w:rPr>
          <w:b/>
          <w:sz w:val="24"/>
          <w:szCs w:val="24"/>
          <w:u w:val="single"/>
        </w:rPr>
        <w:t xml:space="preserve"> </w:t>
      </w:r>
      <w:r w:rsidR="00E96437" w:rsidRPr="00C4646F">
        <w:rPr>
          <w:sz w:val="24"/>
          <w:szCs w:val="24"/>
        </w:rPr>
        <w:t xml:space="preserve">vincoli imposti dalla normativa nazionale in materia di rapporto del costo del personale rispetto alla spesa corrente; </w:t>
      </w:r>
      <w:r w:rsidR="00E96437" w:rsidRPr="00C4646F">
        <w:rPr>
          <w:b/>
          <w:sz w:val="24"/>
          <w:szCs w:val="24"/>
          <w:u w:val="single"/>
        </w:rPr>
        <w:t>2)</w:t>
      </w:r>
      <w:r w:rsidR="00E96437" w:rsidRPr="00C4646F">
        <w:rPr>
          <w:sz w:val="24"/>
          <w:szCs w:val="24"/>
        </w:rPr>
        <w:t xml:space="preserve"> l’opportuna modifica legislativa intervenuta con l’art. 2 della l.r. 2/2015, sull’infelice previgente formulazione dei commi 7 e 9 dell’art. 30  della l.r. 5/2014, ha superato solo parzialmente stante che il riferimento allo squilibrio risultante dall'abrogazione dei contributi finalizzati “sul complesso delle spese di personale dell'ente” comporterà, a conti fatti, che eventuali risorse liberate da cessazioni di personale di ruolo andranno ad essere destinate a pagare i precari</w:t>
      </w:r>
      <w:r w:rsidR="009A4EF4" w:rsidRPr="00C4646F">
        <w:rPr>
          <w:sz w:val="24"/>
          <w:szCs w:val="24"/>
        </w:rPr>
        <w:t xml:space="preserve">; </w:t>
      </w:r>
      <w:r w:rsidR="009A4EF4" w:rsidRPr="00C4646F">
        <w:rPr>
          <w:b/>
          <w:sz w:val="24"/>
          <w:szCs w:val="24"/>
          <w:u w:val="single"/>
        </w:rPr>
        <w:t>3)</w:t>
      </w:r>
      <w:r w:rsidR="009A4EF4" w:rsidRPr="00C4646F">
        <w:rPr>
          <w:sz w:val="24"/>
          <w:szCs w:val="24"/>
        </w:rPr>
        <w:t xml:space="preserve"> </w:t>
      </w:r>
      <w:r w:rsidR="009A4EF4" w:rsidRPr="00C4646F">
        <w:rPr>
          <w:i/>
          <w:sz w:val="24"/>
          <w:szCs w:val="24"/>
          <w:u w:val="single"/>
        </w:rPr>
        <w:t>la mancanza di soluzioni strutturali</w:t>
      </w:r>
      <w:r w:rsidR="009A4EF4" w:rsidRPr="00C4646F">
        <w:rPr>
          <w:sz w:val="24"/>
          <w:szCs w:val="24"/>
        </w:rPr>
        <w:t xml:space="preserve"> al problema (</w:t>
      </w:r>
      <w:r w:rsidR="00C4646F" w:rsidRPr="00C4646F">
        <w:rPr>
          <w:sz w:val="24"/>
          <w:szCs w:val="24"/>
        </w:rPr>
        <w:t xml:space="preserve">vedi, ad esempio la </w:t>
      </w:r>
      <w:r w:rsidR="009A4EF4" w:rsidRPr="00C4646F">
        <w:rPr>
          <w:sz w:val="24"/>
          <w:szCs w:val="24"/>
        </w:rPr>
        <w:t xml:space="preserve">soluzione del sovrannumero, inglobare il contributo regionale nell’ambito del Fondo delle Autonomie, </w:t>
      </w:r>
      <w:proofErr w:type="spellStart"/>
      <w:r w:rsidR="009A4EF4" w:rsidRPr="00C4646F">
        <w:rPr>
          <w:sz w:val="24"/>
          <w:szCs w:val="24"/>
        </w:rPr>
        <w:t>ecct</w:t>
      </w:r>
      <w:proofErr w:type="spellEnd"/>
      <w:r w:rsidR="009A4EF4" w:rsidRPr="00C4646F">
        <w:rPr>
          <w:sz w:val="24"/>
          <w:szCs w:val="24"/>
        </w:rPr>
        <w:t>)</w:t>
      </w:r>
      <w:r w:rsidR="002303A4" w:rsidRPr="00C4646F">
        <w:rPr>
          <w:sz w:val="24"/>
          <w:szCs w:val="24"/>
        </w:rPr>
        <w:t xml:space="preserve">; </w:t>
      </w:r>
      <w:r w:rsidR="002303A4" w:rsidRPr="00C4646F">
        <w:rPr>
          <w:b/>
          <w:sz w:val="24"/>
          <w:szCs w:val="24"/>
          <w:u w:val="single"/>
        </w:rPr>
        <w:t>4)</w:t>
      </w:r>
      <w:r w:rsidR="002303A4" w:rsidRPr="00C4646F">
        <w:rPr>
          <w:b/>
          <w:sz w:val="24"/>
          <w:szCs w:val="24"/>
        </w:rPr>
        <w:t xml:space="preserve"> </w:t>
      </w:r>
      <w:r w:rsidR="002303A4" w:rsidRPr="00C4646F">
        <w:rPr>
          <w:i/>
          <w:sz w:val="24"/>
          <w:szCs w:val="24"/>
          <w:u w:val="single"/>
        </w:rPr>
        <w:t>riguardo alla proroga</w:t>
      </w:r>
      <w:r w:rsidR="002303A4" w:rsidRPr="00C4646F">
        <w:rPr>
          <w:sz w:val="24"/>
          <w:szCs w:val="24"/>
        </w:rPr>
        <w:t>: non è di facile comprensione a questo punto determinare l’ampiezza , in termini numerici, della eventuale proroga cd. “finalizzata”  ex art. 30, comma 3 e 4 della l.r. 5/2014, dal momento che non sarebbe più percorribile l’ipotesi sostenuta dall’Assessorato regionale competente in materia della proroga sino al 2016 di tutte le unità di personale;</w:t>
      </w:r>
    </w:p>
    <w:p w:rsidR="009A4EF4" w:rsidRPr="00C4646F" w:rsidRDefault="009A4EF4" w:rsidP="00A859A2">
      <w:pPr>
        <w:pStyle w:val="Default"/>
        <w:jc w:val="both"/>
      </w:pPr>
    </w:p>
    <w:p w:rsidR="00A859A2" w:rsidRPr="00C4646F" w:rsidRDefault="009A4EF4" w:rsidP="00A859A2">
      <w:pPr>
        <w:pStyle w:val="Default"/>
        <w:numPr>
          <w:ilvl w:val="0"/>
          <w:numId w:val="15"/>
        </w:numPr>
        <w:jc w:val="both"/>
      </w:pPr>
      <w:r w:rsidRPr="00C4646F">
        <w:t>“</w:t>
      </w:r>
      <w:r w:rsidRPr="00C4646F">
        <w:rPr>
          <w:b/>
          <w:u w:val="single"/>
        </w:rPr>
        <w:t>preoccupante peggioramento della finanza locale”,</w:t>
      </w:r>
      <w:r w:rsidRPr="00C4646F">
        <w:t xml:space="preserve"> mess</w:t>
      </w:r>
      <w:r w:rsidR="00313098" w:rsidRPr="00C4646F">
        <w:t>o</w:t>
      </w:r>
      <w:r w:rsidRPr="00C4646F">
        <w:t xml:space="preserve"> in evidenza  già in occasione del giudizio di parificazione del Bilancio della Regione Siciliana la Corte dei Conti </w:t>
      </w:r>
      <w:r w:rsidR="007C6E50" w:rsidRPr="00C4646F">
        <w:t>-</w:t>
      </w:r>
      <w:r w:rsidRPr="00C4646F">
        <w:t xml:space="preserve">Sezione </w:t>
      </w:r>
      <w:proofErr w:type="spellStart"/>
      <w:r w:rsidRPr="00C4646F">
        <w:t>Sicilia-</w:t>
      </w:r>
      <w:proofErr w:type="spellEnd"/>
      <w:r w:rsidRPr="00C4646F">
        <w:t xml:space="preserve"> che a causa, come detto prima, della progressiva e consistente riduzione dei trasferimenti di provenienza statale e regionale, non è stato sufficientemente tenuto in considerazione la circostanza, come da ultimo</w:t>
      </w:r>
      <w:r w:rsidR="002303A4" w:rsidRPr="00C4646F">
        <w:t xml:space="preserve"> rilevato ancora dal</w:t>
      </w:r>
      <w:r w:rsidRPr="00C4646F">
        <w:t>la Corte dei Conti</w:t>
      </w:r>
      <w:r w:rsidR="002303A4" w:rsidRPr="00C4646F">
        <w:t xml:space="preserve"> (del.</w:t>
      </w:r>
      <w:r w:rsidRPr="00C4646F">
        <w:t xml:space="preserve"> 29/2014</w:t>
      </w:r>
      <w:r w:rsidR="002303A4" w:rsidRPr="00C4646F">
        <w:t>), ch</w:t>
      </w:r>
      <w:r w:rsidRPr="00C4646F">
        <w:t>e alle Autonomie locali è stato chiesto</w:t>
      </w:r>
      <w:r w:rsidR="00313098" w:rsidRPr="00C4646F">
        <w:t xml:space="preserve"> (e si continua viepiù a chiedere!!)</w:t>
      </w:r>
      <w:r w:rsidRPr="00C4646F">
        <w:t xml:space="preserve"> </w:t>
      </w:r>
      <w:r w:rsidRPr="00C4646F">
        <w:rPr>
          <w:b/>
          <w:i/>
        </w:rPr>
        <w:t>“uno sforzo di risanamento non proporzionato all’entità delle risorse gestibili dalle stesse a vantaggio degli altri comparti amministrativi</w:t>
      </w:r>
      <w:r w:rsidRPr="00C4646F">
        <w:t>”</w:t>
      </w:r>
      <w:r w:rsidR="00313098" w:rsidRPr="00C4646F">
        <w:t xml:space="preserve">, le cui ultime manifestazioni sono avvenute con la contraddittoria vicenda </w:t>
      </w:r>
      <w:r w:rsidR="00313098" w:rsidRPr="00C4646F">
        <w:rPr>
          <w:b/>
          <w:u w:val="single"/>
        </w:rPr>
        <w:t>dell’IMU agricola</w:t>
      </w:r>
      <w:r w:rsidR="00313098" w:rsidRPr="00C4646F">
        <w:t xml:space="preserve"> che mette in pericolo ulteriormente la stabilità degli stessi bilanci del 2015</w:t>
      </w:r>
      <w:r w:rsidR="00A859A2" w:rsidRPr="00C4646F">
        <w:t xml:space="preserve">. Inoltre viene perpetrato un intollerabile ritardo con cui la Regione eroga i trasferimenti agli Enti locali (nello specifico si attendono ancora le risorse relative al 2014), che produce gravi effetti anche con riferimento alle sanzioni derivanti dal mancato rispetto della normativa nazionale in ordine ai tempi dei pagamenti della P.A. (D.L.vo 9 novembre 2012, n. 192) ed ha prodotto, in taluni casi, insanabili conseguenze con riferimento al rispetto del Patto di Stabilità; </w:t>
      </w:r>
    </w:p>
    <w:p w:rsidR="009A4EF4" w:rsidRPr="00C4646F" w:rsidRDefault="009A4EF4" w:rsidP="002303A4">
      <w:pPr>
        <w:pStyle w:val="Default"/>
      </w:pPr>
    </w:p>
    <w:p w:rsidR="009A4EF4" w:rsidRPr="00C4646F" w:rsidRDefault="002303A4" w:rsidP="002303A4">
      <w:pPr>
        <w:pStyle w:val="Default"/>
        <w:numPr>
          <w:ilvl w:val="0"/>
          <w:numId w:val="15"/>
        </w:numPr>
        <w:jc w:val="both"/>
      </w:pPr>
      <w:r w:rsidRPr="00C4646F">
        <w:t xml:space="preserve">l’immediata applicazione dei principi previsti dalla </w:t>
      </w:r>
      <w:r w:rsidRPr="00C4646F">
        <w:rPr>
          <w:b/>
          <w:u w:val="single"/>
        </w:rPr>
        <w:t>“armonizzazione dei sistemi contabili”</w:t>
      </w:r>
      <w:r w:rsidRPr="00C4646F">
        <w:t xml:space="preserve"> della P.A. (Decreti Legislativi 118/2011 e 126/2014) nei</w:t>
      </w:r>
      <w:r w:rsidR="009A4EF4" w:rsidRPr="00C4646F">
        <w:t xml:space="preserve"> comuni siciliani, rileva la assoluta manca</w:t>
      </w:r>
      <w:r w:rsidRPr="00C4646F">
        <w:t>nza di</w:t>
      </w:r>
      <w:r w:rsidR="009A4EF4" w:rsidRPr="00C4646F">
        <w:t xml:space="preserve"> attenzione </w:t>
      </w:r>
      <w:r w:rsidRPr="00C4646F">
        <w:t xml:space="preserve">da parte della </w:t>
      </w:r>
      <w:r w:rsidR="009A4EF4" w:rsidRPr="00C4646F">
        <w:t>Regione Siciliana</w:t>
      </w:r>
      <w:r w:rsidRPr="00C4646F">
        <w:t xml:space="preserve"> sugli</w:t>
      </w:r>
      <w:r w:rsidR="009A4EF4" w:rsidRPr="00C4646F">
        <w:t xml:space="preserve"> effetti nefasti che si concretizzeranno in capo a tutti i Comuni siciliani nei primi anni di implementazione delle dette discipline, </w:t>
      </w:r>
      <w:r w:rsidR="009A4EF4" w:rsidRPr="00C4646F">
        <w:rPr>
          <w:i/>
        </w:rPr>
        <w:t>con le sicure ricadute in occasione della predisposizione dei bilanci di previsione 2015</w:t>
      </w:r>
      <w:r w:rsidR="009A4EF4" w:rsidRPr="00C4646F">
        <w:t>, comportando insostenibili ulteriori tagli ai servizi essenziali</w:t>
      </w:r>
      <w:r w:rsidRPr="00C4646F">
        <w:t>;</w:t>
      </w:r>
    </w:p>
    <w:p w:rsidR="00E6184E" w:rsidRPr="00C4646F" w:rsidRDefault="00E6184E" w:rsidP="00E6184E">
      <w:pPr>
        <w:pStyle w:val="Paragrafoelenco"/>
        <w:rPr>
          <w:sz w:val="24"/>
          <w:szCs w:val="24"/>
        </w:rPr>
      </w:pPr>
    </w:p>
    <w:p w:rsidR="00E6184E" w:rsidRPr="00C4646F" w:rsidRDefault="00E6184E" w:rsidP="00E6184E">
      <w:pPr>
        <w:pStyle w:val="Default"/>
        <w:numPr>
          <w:ilvl w:val="0"/>
          <w:numId w:val="15"/>
        </w:numPr>
        <w:jc w:val="both"/>
      </w:pPr>
      <w:r w:rsidRPr="00C4646F">
        <w:t xml:space="preserve">manca una </w:t>
      </w:r>
      <w:r w:rsidRPr="00C4646F">
        <w:rPr>
          <w:b/>
          <w:u w:val="single"/>
        </w:rPr>
        <w:t>progettualità partecipata dei Fondi europei 2014-2020</w:t>
      </w:r>
      <w:r w:rsidRPr="00C4646F">
        <w:t xml:space="preserve">, alla cui realizzazione è assolutamente necessaria la </w:t>
      </w:r>
      <w:r w:rsidRPr="00C4646F">
        <w:rPr>
          <w:i/>
          <w:u w:val="single"/>
        </w:rPr>
        <w:t>progettualità concertata</w:t>
      </w:r>
      <w:r w:rsidRPr="00C4646F">
        <w:t xml:space="preserve"> fra Regione ed Enti Locali che avrebbero in tal modo la possibilità di individuare soddisfacimenti a bisogni ormai da tempo insoluti dei territori; </w:t>
      </w:r>
    </w:p>
    <w:p w:rsidR="00B865CF" w:rsidRPr="00C4646F" w:rsidRDefault="00B865CF" w:rsidP="00B865CF">
      <w:pPr>
        <w:pStyle w:val="Paragrafoelenco"/>
        <w:rPr>
          <w:sz w:val="24"/>
          <w:szCs w:val="24"/>
        </w:rPr>
      </w:pPr>
    </w:p>
    <w:p w:rsidR="00B865CF" w:rsidRPr="00C4646F" w:rsidRDefault="00B865CF" w:rsidP="00E6184E">
      <w:pPr>
        <w:pStyle w:val="Default"/>
        <w:numPr>
          <w:ilvl w:val="0"/>
          <w:numId w:val="15"/>
        </w:numPr>
        <w:jc w:val="both"/>
      </w:pPr>
      <w:r w:rsidRPr="00C4646F">
        <w:t xml:space="preserve">è rimasta </w:t>
      </w:r>
      <w:r w:rsidR="00C4646F" w:rsidRPr="00C4646F">
        <w:t xml:space="preserve">altresì </w:t>
      </w:r>
      <w:r w:rsidRPr="00C4646F">
        <w:t xml:space="preserve">nel dimenticatoio l’importante riforma del </w:t>
      </w:r>
      <w:r w:rsidRPr="00C4646F">
        <w:rPr>
          <w:b/>
          <w:u w:val="single"/>
        </w:rPr>
        <w:t>Sistema Integrato dei Rifiuti e del ritorno della Gestione delle Risorse Idriche i</w:t>
      </w:r>
      <w:r w:rsidRPr="00C4646F">
        <w:t xml:space="preserve">n capo ai Comuni, evitando il perpetuarsi una politica del governo basato sul sistema del </w:t>
      </w:r>
      <w:r w:rsidRPr="00C4646F">
        <w:rPr>
          <w:i/>
        </w:rPr>
        <w:t xml:space="preserve">“Commissariamento e delle Ordinanze” </w:t>
      </w:r>
      <w:r w:rsidRPr="00C4646F">
        <w:t>a fronte di leggi di riforma rimaste nel cassetto;</w:t>
      </w:r>
    </w:p>
    <w:p w:rsidR="00E6184E" w:rsidRPr="00C4646F" w:rsidRDefault="00E6184E" w:rsidP="00E6184E">
      <w:pPr>
        <w:pStyle w:val="Default"/>
      </w:pPr>
    </w:p>
    <w:p w:rsidR="00E6184E" w:rsidRPr="00C4646F" w:rsidRDefault="00E6184E" w:rsidP="00E6184E">
      <w:pPr>
        <w:pStyle w:val="Default"/>
        <w:numPr>
          <w:ilvl w:val="0"/>
          <w:numId w:val="15"/>
        </w:numPr>
        <w:jc w:val="both"/>
      </w:pPr>
      <w:r w:rsidRPr="00C4646F">
        <w:t xml:space="preserve">occorre prendere atto che quotidianamente si registrano episodi di violenza e minacce ad amministratori comunali impegnati per </w:t>
      </w:r>
      <w:r w:rsidRPr="00C4646F">
        <w:rPr>
          <w:b/>
          <w:u w:val="single"/>
        </w:rPr>
        <w:t>attuare la legalità e lo sviluppo</w:t>
      </w:r>
      <w:r w:rsidRPr="00C4646F">
        <w:t xml:space="preserve"> da parte di cittadini esasperati dalla riduzione dei servizi sociali a condizioni da terzo mondo; </w:t>
      </w:r>
    </w:p>
    <w:p w:rsidR="00C4646F" w:rsidRPr="00C4646F" w:rsidRDefault="00C4646F" w:rsidP="00C4646F">
      <w:pPr>
        <w:pStyle w:val="Paragrafoelenco"/>
        <w:rPr>
          <w:sz w:val="24"/>
          <w:szCs w:val="24"/>
        </w:rPr>
      </w:pPr>
    </w:p>
    <w:p w:rsidR="00E6184E" w:rsidRPr="00C4646F" w:rsidRDefault="00E6184E" w:rsidP="009D616B">
      <w:pPr>
        <w:pStyle w:val="Default"/>
        <w:numPr>
          <w:ilvl w:val="0"/>
          <w:numId w:val="15"/>
        </w:numPr>
        <w:jc w:val="both"/>
      </w:pPr>
      <w:r w:rsidRPr="00C4646F">
        <w:rPr>
          <w:b/>
        </w:rPr>
        <w:t>RITENUTO</w:t>
      </w:r>
      <w:r w:rsidRPr="00C4646F">
        <w:t xml:space="preserve"> </w:t>
      </w:r>
      <w:r w:rsidR="009D616B" w:rsidRPr="00C4646F">
        <w:t>che la recente sortita della Regione disegnata nel prossimo disegno di Legge di Stabilità 2015 circa la c.d. “</w:t>
      </w:r>
      <w:r w:rsidR="009D616B" w:rsidRPr="00C4646F">
        <w:rPr>
          <w:b/>
          <w:u w:val="single"/>
        </w:rPr>
        <w:t>riduzione dei costi della politica locale</w:t>
      </w:r>
      <w:r w:rsidR="009D616B" w:rsidRPr="00C4646F">
        <w:t>”, quale forse “panacea</w:t>
      </w:r>
      <w:r w:rsidR="00C4646F" w:rsidRPr="00C4646F">
        <w:t>”</w:t>
      </w:r>
      <w:r w:rsidR="009D616B" w:rsidRPr="00C4646F">
        <w:t xml:space="preserve"> per i mali della nostra finanza regionale, appare eccessivamente riduttiva, nella considerazione che pur volendo condividere l’equiparazione delle indennità e dei gettoni di presenza degli amministratori locali a quelli del resto del paese, se non la si accompagni </w:t>
      </w:r>
      <w:r w:rsidR="00C4646F" w:rsidRPr="00C4646F">
        <w:t xml:space="preserve">parimenti </w:t>
      </w:r>
      <w:r w:rsidR="009D616B" w:rsidRPr="00C4646F">
        <w:t xml:space="preserve">ad una contestuale e doverosa riduzione del </w:t>
      </w:r>
      <w:r w:rsidR="009D616B" w:rsidRPr="00C4646F">
        <w:rPr>
          <w:i/>
        </w:rPr>
        <w:t>“costo della politica regionale</w:t>
      </w:r>
      <w:r w:rsidR="009D616B" w:rsidRPr="00C4646F">
        <w:t>”, non si ritiene che</w:t>
      </w:r>
      <w:r w:rsidRPr="00C4646F">
        <w:t xml:space="preserve"> </w:t>
      </w:r>
      <w:r w:rsidR="009D616B" w:rsidRPr="00C4646F">
        <w:t>possa rappresentare un’azione credibile</w:t>
      </w:r>
      <w:r w:rsidR="004B5356" w:rsidRPr="00C4646F">
        <w:t xml:space="preserve"> e quindi appare un atto meramente mistificatorio e propagandistico;</w:t>
      </w:r>
    </w:p>
    <w:p w:rsidR="00C4646F" w:rsidRPr="00C4646F" w:rsidRDefault="00C4646F" w:rsidP="00C4646F">
      <w:pPr>
        <w:pStyle w:val="Paragrafoelenco"/>
        <w:rPr>
          <w:sz w:val="24"/>
          <w:szCs w:val="24"/>
        </w:rPr>
      </w:pPr>
    </w:p>
    <w:p w:rsidR="00C4646F" w:rsidRPr="00C4646F" w:rsidRDefault="00C4646F" w:rsidP="00C4646F">
      <w:pPr>
        <w:pStyle w:val="Default"/>
        <w:jc w:val="both"/>
      </w:pPr>
      <w:r w:rsidRPr="00C4646F">
        <w:t>Quanto sopra premesso e considerato,</w:t>
      </w:r>
    </w:p>
    <w:p w:rsidR="00E6184E" w:rsidRPr="00C4646F" w:rsidRDefault="00E6184E" w:rsidP="004B5356">
      <w:pPr>
        <w:pStyle w:val="Default"/>
        <w:rPr>
          <w:i/>
          <w:u w:val="single"/>
        </w:rPr>
      </w:pPr>
    </w:p>
    <w:p w:rsidR="00E6184E" w:rsidRPr="00C4646F" w:rsidRDefault="00E6184E" w:rsidP="004B5356">
      <w:pPr>
        <w:pStyle w:val="Default"/>
        <w:jc w:val="center"/>
        <w:rPr>
          <w:b/>
          <w:i/>
          <w:u w:val="single"/>
        </w:rPr>
      </w:pPr>
      <w:r w:rsidRPr="00C4646F">
        <w:rPr>
          <w:b/>
          <w:i/>
          <w:u w:val="single"/>
        </w:rPr>
        <w:t>IL CONSIGLIO REGIONALE</w:t>
      </w:r>
      <w:r w:rsidR="004B5356" w:rsidRPr="00C4646F">
        <w:rPr>
          <w:b/>
          <w:i/>
          <w:u w:val="single"/>
        </w:rPr>
        <w:t xml:space="preserve"> DELL’ASAEL</w:t>
      </w:r>
    </w:p>
    <w:p w:rsidR="004B5356" w:rsidRPr="00C4646F" w:rsidRDefault="004B5356" w:rsidP="004B5356">
      <w:pPr>
        <w:pStyle w:val="Default"/>
        <w:jc w:val="center"/>
        <w:rPr>
          <w:b/>
        </w:rPr>
      </w:pPr>
    </w:p>
    <w:p w:rsidR="00E6184E" w:rsidRPr="00C4646F" w:rsidRDefault="00E6184E" w:rsidP="004B5356">
      <w:pPr>
        <w:pStyle w:val="Default"/>
        <w:jc w:val="center"/>
        <w:rPr>
          <w:b/>
        </w:rPr>
      </w:pPr>
      <w:r w:rsidRPr="00C4646F">
        <w:rPr>
          <w:b/>
        </w:rPr>
        <w:t>DELIBERA</w:t>
      </w:r>
    </w:p>
    <w:p w:rsidR="002A326F" w:rsidRPr="00C4646F" w:rsidRDefault="002A326F" w:rsidP="004B5356">
      <w:pPr>
        <w:pStyle w:val="Default"/>
        <w:jc w:val="center"/>
        <w:rPr>
          <w:b/>
        </w:rPr>
      </w:pPr>
    </w:p>
    <w:p w:rsidR="00E6184E" w:rsidRPr="00C4646F" w:rsidRDefault="00E6184E" w:rsidP="004B5356">
      <w:pPr>
        <w:pStyle w:val="Default"/>
        <w:numPr>
          <w:ilvl w:val="0"/>
          <w:numId w:val="15"/>
        </w:numPr>
        <w:jc w:val="both"/>
        <w:rPr>
          <w:b/>
          <w:i/>
        </w:rPr>
      </w:pPr>
      <w:r w:rsidRPr="00C4646F">
        <w:rPr>
          <w:b/>
          <w:i/>
        </w:rPr>
        <w:t xml:space="preserve">di </w:t>
      </w:r>
      <w:r w:rsidR="004B5356" w:rsidRPr="00C4646F">
        <w:rPr>
          <w:b/>
          <w:i/>
        </w:rPr>
        <w:t>sollecitare</w:t>
      </w:r>
      <w:r w:rsidRPr="00C4646F">
        <w:rPr>
          <w:b/>
          <w:i/>
        </w:rPr>
        <w:t xml:space="preserve"> una mobilitazione permanente tendente ad avviare </w:t>
      </w:r>
      <w:r w:rsidR="004B5356" w:rsidRPr="00C4646F">
        <w:rPr>
          <w:b/>
          <w:i/>
        </w:rPr>
        <w:t xml:space="preserve">una sensibilizzazione </w:t>
      </w:r>
      <w:r w:rsidRPr="00C4646F">
        <w:rPr>
          <w:b/>
          <w:i/>
        </w:rPr>
        <w:t>nei Comuni siciliani</w:t>
      </w:r>
      <w:r w:rsidR="004B5356" w:rsidRPr="00C4646F">
        <w:rPr>
          <w:b/>
          <w:i/>
        </w:rPr>
        <w:t xml:space="preserve"> e nei loro Amministratori</w:t>
      </w:r>
      <w:r w:rsidR="006E26A8" w:rsidRPr="00C4646F">
        <w:rPr>
          <w:b/>
          <w:i/>
        </w:rPr>
        <w:t>,</w:t>
      </w:r>
      <w:r w:rsidRPr="00C4646F">
        <w:rPr>
          <w:b/>
          <w:i/>
        </w:rPr>
        <w:t xml:space="preserve"> </w:t>
      </w:r>
      <w:proofErr w:type="spellStart"/>
      <w:r w:rsidR="004B5356" w:rsidRPr="00C4646F">
        <w:rPr>
          <w:b/>
          <w:i/>
        </w:rPr>
        <w:t>affinchè</w:t>
      </w:r>
      <w:proofErr w:type="spellEnd"/>
      <w:r w:rsidR="004B5356" w:rsidRPr="00C4646F">
        <w:rPr>
          <w:b/>
          <w:i/>
        </w:rPr>
        <w:t xml:space="preserve"> di dette tematiche e delle contestuali condizioni</w:t>
      </w:r>
      <w:r w:rsidR="00B865CF" w:rsidRPr="00C4646F">
        <w:rPr>
          <w:b/>
          <w:i/>
        </w:rPr>
        <w:t xml:space="preserve"> sopra evidenziate</w:t>
      </w:r>
      <w:r w:rsidR="004B5356" w:rsidRPr="00C4646F">
        <w:rPr>
          <w:b/>
          <w:i/>
        </w:rPr>
        <w:t xml:space="preserve"> </w:t>
      </w:r>
      <w:r w:rsidR="00B865CF" w:rsidRPr="00C4646F">
        <w:rPr>
          <w:b/>
          <w:i/>
        </w:rPr>
        <w:t xml:space="preserve">vengano informati sufficientemente </w:t>
      </w:r>
      <w:r w:rsidRPr="00C4646F">
        <w:rPr>
          <w:b/>
          <w:i/>
        </w:rPr>
        <w:t xml:space="preserve">i cittadini; </w:t>
      </w:r>
    </w:p>
    <w:p w:rsidR="00E6184E" w:rsidRPr="00C4646F" w:rsidRDefault="00B865CF" w:rsidP="00B865CF">
      <w:pPr>
        <w:pStyle w:val="Default"/>
        <w:numPr>
          <w:ilvl w:val="0"/>
          <w:numId w:val="15"/>
        </w:numPr>
        <w:jc w:val="both"/>
        <w:rPr>
          <w:b/>
          <w:i/>
        </w:rPr>
      </w:pPr>
      <w:r w:rsidRPr="00C4646F">
        <w:rPr>
          <w:b/>
          <w:i/>
        </w:rPr>
        <w:t xml:space="preserve">di chiedere </w:t>
      </w:r>
      <w:r w:rsidR="00E6184E" w:rsidRPr="00C4646F">
        <w:rPr>
          <w:b/>
          <w:i/>
        </w:rPr>
        <w:t>l’avvio di un Tavolo istituzionale di confronto</w:t>
      </w:r>
      <w:r w:rsidRPr="00C4646F">
        <w:rPr>
          <w:b/>
          <w:i/>
        </w:rPr>
        <w:t xml:space="preserve"> permanente fra Enti Locali e Regione, con il coinvolgimenti di una Rappresentanza della Deputazione siciliana presente al Parlamento nazionale </w:t>
      </w:r>
      <w:r w:rsidR="00E6184E" w:rsidRPr="00C4646F">
        <w:rPr>
          <w:b/>
          <w:i/>
        </w:rPr>
        <w:t>, che dia risposte credibili affrontando i nodi irrisolti a partire dall’attuazione della Legge 42/2009</w:t>
      </w:r>
      <w:r w:rsidRPr="00C4646F">
        <w:rPr>
          <w:b/>
          <w:i/>
        </w:rPr>
        <w:t xml:space="preserve"> sul Federalismo Fiscale</w:t>
      </w:r>
      <w:r w:rsidR="00E6184E" w:rsidRPr="00C4646F">
        <w:rPr>
          <w:b/>
          <w:i/>
        </w:rPr>
        <w:t xml:space="preserve">; </w:t>
      </w:r>
    </w:p>
    <w:p w:rsidR="002A326F" w:rsidRPr="00C4646F" w:rsidRDefault="00E6184E" w:rsidP="00DE4732">
      <w:pPr>
        <w:pStyle w:val="Default"/>
        <w:numPr>
          <w:ilvl w:val="0"/>
          <w:numId w:val="15"/>
        </w:numPr>
        <w:jc w:val="both"/>
        <w:rPr>
          <w:b/>
          <w:i/>
        </w:rPr>
      </w:pPr>
      <w:r w:rsidRPr="00C4646F">
        <w:rPr>
          <w:b/>
          <w:i/>
        </w:rPr>
        <w:t xml:space="preserve">di </w:t>
      </w:r>
      <w:r w:rsidR="00DE4732" w:rsidRPr="00C4646F">
        <w:rPr>
          <w:b/>
          <w:i/>
        </w:rPr>
        <w:t>sottoporre il presente documento di protesta e di proposta ad un immediato esame ed alle deliberazioni consequenziali dei Consigli Comunali, con la partecipazione contest</w:t>
      </w:r>
      <w:r w:rsidR="002A326F" w:rsidRPr="00C4646F">
        <w:rPr>
          <w:b/>
          <w:i/>
        </w:rPr>
        <w:t>u</w:t>
      </w:r>
      <w:r w:rsidR="00DE4732" w:rsidRPr="00C4646F">
        <w:rPr>
          <w:b/>
          <w:i/>
        </w:rPr>
        <w:t>al</w:t>
      </w:r>
      <w:r w:rsidR="00C4646F" w:rsidRPr="00C4646F">
        <w:rPr>
          <w:b/>
          <w:i/>
        </w:rPr>
        <w:t>e</w:t>
      </w:r>
      <w:r w:rsidR="00DE4732" w:rsidRPr="00C4646F">
        <w:rPr>
          <w:b/>
          <w:i/>
        </w:rPr>
        <w:t xml:space="preserve"> dei Sindaci e delle Giunte</w:t>
      </w:r>
      <w:r w:rsidR="002A326F" w:rsidRPr="00C4646F">
        <w:rPr>
          <w:b/>
          <w:i/>
        </w:rPr>
        <w:t>;</w:t>
      </w:r>
    </w:p>
    <w:p w:rsidR="00E6184E" w:rsidRPr="00C4646F" w:rsidRDefault="002A326F" w:rsidP="00DE4732">
      <w:pPr>
        <w:pStyle w:val="Default"/>
        <w:numPr>
          <w:ilvl w:val="0"/>
          <w:numId w:val="15"/>
        </w:numPr>
        <w:jc w:val="both"/>
        <w:rPr>
          <w:b/>
          <w:i/>
        </w:rPr>
      </w:pPr>
      <w:r w:rsidRPr="00C4646F">
        <w:rPr>
          <w:b/>
          <w:i/>
        </w:rPr>
        <w:t>di inviare le relative delibere di approvazione del documento alle Autorità di Governo regionale e regionali ed ai rispettivi Parlamenti</w:t>
      </w:r>
      <w:r w:rsidR="00C4646F" w:rsidRPr="00C4646F">
        <w:rPr>
          <w:b/>
          <w:i/>
        </w:rPr>
        <w:t>, oltre che all’ASAEL</w:t>
      </w:r>
      <w:r w:rsidRPr="00C4646F">
        <w:rPr>
          <w:b/>
          <w:i/>
        </w:rPr>
        <w:t>.</w:t>
      </w:r>
      <w:r w:rsidR="00E6184E" w:rsidRPr="00C4646F">
        <w:rPr>
          <w:b/>
          <w:i/>
        </w:rPr>
        <w:t xml:space="preserve"> </w:t>
      </w:r>
    </w:p>
    <w:p w:rsidR="00E6184E" w:rsidRPr="00C4646F" w:rsidRDefault="00E6184E" w:rsidP="002A326F">
      <w:pPr>
        <w:autoSpaceDE w:val="0"/>
        <w:autoSpaceDN w:val="0"/>
        <w:adjustRightInd w:val="0"/>
        <w:rPr>
          <w:sz w:val="24"/>
          <w:szCs w:val="24"/>
        </w:rPr>
      </w:pPr>
    </w:p>
    <w:p w:rsidR="002A326F" w:rsidRPr="00C4646F" w:rsidRDefault="002A326F" w:rsidP="002A326F">
      <w:pPr>
        <w:autoSpaceDE w:val="0"/>
        <w:autoSpaceDN w:val="0"/>
        <w:adjustRightInd w:val="0"/>
        <w:rPr>
          <w:i/>
          <w:sz w:val="24"/>
          <w:szCs w:val="24"/>
        </w:rPr>
      </w:pPr>
      <w:r w:rsidRPr="00C4646F">
        <w:rPr>
          <w:sz w:val="24"/>
          <w:szCs w:val="24"/>
        </w:rPr>
        <w:tab/>
      </w:r>
      <w:r w:rsidRPr="00C4646F">
        <w:rPr>
          <w:i/>
          <w:sz w:val="24"/>
          <w:szCs w:val="24"/>
        </w:rPr>
        <w:t>Palermo 28 Gennaio 2015</w:t>
      </w:r>
    </w:p>
    <w:sectPr w:rsidR="002A326F" w:rsidRPr="00C4646F" w:rsidSect="00FA18D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0C" w:rsidRDefault="00D3230C" w:rsidP="00883F24">
      <w:r>
        <w:separator/>
      </w:r>
    </w:p>
  </w:endnote>
  <w:endnote w:type="continuationSeparator" w:id="0">
    <w:p w:rsidR="00D3230C" w:rsidRDefault="00D3230C" w:rsidP="0088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032"/>
      <w:docPartObj>
        <w:docPartGallery w:val="Page Numbers (Bottom of Page)"/>
        <w:docPartUnique/>
      </w:docPartObj>
    </w:sdtPr>
    <w:sdtContent>
      <w:p w:rsidR="004B5356" w:rsidRDefault="00394A21">
        <w:pPr>
          <w:pStyle w:val="Pidipagina"/>
          <w:jc w:val="right"/>
        </w:pPr>
        <w:fldSimple w:instr=" PAGE   \* MERGEFORMAT ">
          <w:r w:rsidR="00F54D3B">
            <w:rPr>
              <w:noProof/>
            </w:rPr>
            <w:t>1</w:t>
          </w:r>
        </w:fldSimple>
      </w:p>
    </w:sdtContent>
  </w:sdt>
  <w:p w:rsidR="004B5356" w:rsidRDefault="004B535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0C" w:rsidRDefault="00D3230C" w:rsidP="00883F24">
      <w:r>
        <w:separator/>
      </w:r>
    </w:p>
  </w:footnote>
  <w:footnote w:type="continuationSeparator" w:id="0">
    <w:p w:rsidR="00D3230C" w:rsidRDefault="00D3230C" w:rsidP="00883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7F9"/>
    <w:multiLevelType w:val="multilevel"/>
    <w:tmpl w:val="193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265F8"/>
    <w:multiLevelType w:val="multilevel"/>
    <w:tmpl w:val="5B6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85D83"/>
    <w:multiLevelType w:val="multilevel"/>
    <w:tmpl w:val="88F6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87458"/>
    <w:multiLevelType w:val="multilevel"/>
    <w:tmpl w:val="2DB4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B6889"/>
    <w:multiLevelType w:val="multilevel"/>
    <w:tmpl w:val="401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6EE9"/>
    <w:multiLevelType w:val="multilevel"/>
    <w:tmpl w:val="549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63994"/>
    <w:multiLevelType w:val="multilevel"/>
    <w:tmpl w:val="345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B603A"/>
    <w:multiLevelType w:val="multilevel"/>
    <w:tmpl w:val="9864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2010A"/>
    <w:multiLevelType w:val="multilevel"/>
    <w:tmpl w:val="187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F5135"/>
    <w:multiLevelType w:val="multilevel"/>
    <w:tmpl w:val="4CAA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A4D60"/>
    <w:multiLevelType w:val="multilevel"/>
    <w:tmpl w:val="3820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B4A31"/>
    <w:multiLevelType w:val="multilevel"/>
    <w:tmpl w:val="DE6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A7D58"/>
    <w:multiLevelType w:val="hybridMultilevel"/>
    <w:tmpl w:val="F8AEB6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0400C88"/>
    <w:multiLevelType w:val="multilevel"/>
    <w:tmpl w:val="DE68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336F2"/>
    <w:multiLevelType w:val="multilevel"/>
    <w:tmpl w:val="5AF4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6"/>
  </w:num>
  <w:num w:numId="4">
    <w:abstractNumId w:val="7"/>
  </w:num>
  <w:num w:numId="5">
    <w:abstractNumId w:val="8"/>
  </w:num>
  <w:num w:numId="6">
    <w:abstractNumId w:val="3"/>
  </w:num>
  <w:num w:numId="7">
    <w:abstractNumId w:val="10"/>
  </w:num>
  <w:num w:numId="8">
    <w:abstractNumId w:val="9"/>
  </w:num>
  <w:num w:numId="9">
    <w:abstractNumId w:val="2"/>
  </w:num>
  <w:num w:numId="10">
    <w:abstractNumId w:val="14"/>
  </w:num>
  <w:num w:numId="11">
    <w:abstractNumId w:val="4"/>
  </w:num>
  <w:num w:numId="12">
    <w:abstractNumId w:val="0"/>
  </w:num>
  <w:num w:numId="13">
    <w:abstractNumId w:val="1"/>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85B8E"/>
    <w:rsid w:val="000121E8"/>
    <w:rsid w:val="00040512"/>
    <w:rsid w:val="000D0279"/>
    <w:rsid w:val="002240E0"/>
    <w:rsid w:val="002303A4"/>
    <w:rsid w:val="00285607"/>
    <w:rsid w:val="002A326F"/>
    <w:rsid w:val="003064C9"/>
    <w:rsid w:val="00313098"/>
    <w:rsid w:val="00365BD9"/>
    <w:rsid w:val="003819D7"/>
    <w:rsid w:val="003877FB"/>
    <w:rsid w:val="00394A21"/>
    <w:rsid w:val="003A19B7"/>
    <w:rsid w:val="003B5F48"/>
    <w:rsid w:val="004073EA"/>
    <w:rsid w:val="004A2F81"/>
    <w:rsid w:val="004B5356"/>
    <w:rsid w:val="004C2234"/>
    <w:rsid w:val="00514462"/>
    <w:rsid w:val="005248C7"/>
    <w:rsid w:val="00530546"/>
    <w:rsid w:val="005674A5"/>
    <w:rsid w:val="005958B9"/>
    <w:rsid w:val="005D43E3"/>
    <w:rsid w:val="005D70AA"/>
    <w:rsid w:val="00667267"/>
    <w:rsid w:val="006E26A8"/>
    <w:rsid w:val="006F0475"/>
    <w:rsid w:val="007326A6"/>
    <w:rsid w:val="0075092C"/>
    <w:rsid w:val="0076592C"/>
    <w:rsid w:val="007C40B1"/>
    <w:rsid w:val="007C6E50"/>
    <w:rsid w:val="007D3A59"/>
    <w:rsid w:val="008048F3"/>
    <w:rsid w:val="008116B5"/>
    <w:rsid w:val="00825121"/>
    <w:rsid w:val="00835F1B"/>
    <w:rsid w:val="00844525"/>
    <w:rsid w:val="00883F24"/>
    <w:rsid w:val="00885B76"/>
    <w:rsid w:val="008E3912"/>
    <w:rsid w:val="00911486"/>
    <w:rsid w:val="0098333D"/>
    <w:rsid w:val="009A4EF4"/>
    <w:rsid w:val="009A58BA"/>
    <w:rsid w:val="009B2FD7"/>
    <w:rsid w:val="009D616B"/>
    <w:rsid w:val="009D6DC2"/>
    <w:rsid w:val="00A831C6"/>
    <w:rsid w:val="00A859A2"/>
    <w:rsid w:val="00AC4FE8"/>
    <w:rsid w:val="00AD28C4"/>
    <w:rsid w:val="00B36BF6"/>
    <w:rsid w:val="00B72693"/>
    <w:rsid w:val="00B739A9"/>
    <w:rsid w:val="00B865CF"/>
    <w:rsid w:val="00B960FD"/>
    <w:rsid w:val="00BA19CE"/>
    <w:rsid w:val="00BB76C4"/>
    <w:rsid w:val="00BD213D"/>
    <w:rsid w:val="00C27D72"/>
    <w:rsid w:val="00C4646F"/>
    <w:rsid w:val="00C52468"/>
    <w:rsid w:val="00CE2301"/>
    <w:rsid w:val="00D10487"/>
    <w:rsid w:val="00D3230C"/>
    <w:rsid w:val="00D601E1"/>
    <w:rsid w:val="00D7390F"/>
    <w:rsid w:val="00D971A2"/>
    <w:rsid w:val="00DE4732"/>
    <w:rsid w:val="00E6184E"/>
    <w:rsid w:val="00E777C3"/>
    <w:rsid w:val="00E94299"/>
    <w:rsid w:val="00E96437"/>
    <w:rsid w:val="00F5313C"/>
    <w:rsid w:val="00F54D3B"/>
    <w:rsid w:val="00F85B8E"/>
    <w:rsid w:val="00F95376"/>
    <w:rsid w:val="00FA18DE"/>
    <w:rsid w:val="00FB76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A18DE"/>
  </w:style>
  <w:style w:type="paragraph" w:styleId="Titolo1">
    <w:name w:val="heading 1"/>
    <w:basedOn w:val="Normale"/>
    <w:next w:val="Normale"/>
    <w:link w:val="Titolo1Carattere"/>
    <w:uiPriority w:val="9"/>
    <w:qFormat/>
    <w:rsid w:val="003064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F85B8E"/>
    <w:pPr>
      <w:spacing w:before="375" w:after="150"/>
      <w:outlineLvl w:val="1"/>
    </w:pPr>
    <w:rPr>
      <w:rFonts w:eastAsia="Times New Roman"/>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5B8E"/>
    <w:rPr>
      <w:rFonts w:eastAsia="Times New Roman"/>
      <w:sz w:val="48"/>
      <w:szCs w:val="48"/>
      <w:lang w:eastAsia="it-IT"/>
    </w:rPr>
  </w:style>
  <w:style w:type="character" w:styleId="Collegamentoipertestuale">
    <w:name w:val="Hyperlink"/>
    <w:basedOn w:val="Carpredefinitoparagrafo"/>
    <w:uiPriority w:val="99"/>
    <w:semiHidden/>
    <w:unhideWhenUsed/>
    <w:rsid w:val="00F85B8E"/>
    <w:rPr>
      <w:strike w:val="0"/>
      <w:dstrike w:val="0"/>
      <w:color w:val="C87E2C"/>
      <w:u w:val="none"/>
      <w:effect w:val="none"/>
    </w:rPr>
  </w:style>
  <w:style w:type="paragraph" w:styleId="NormaleWeb">
    <w:name w:val="Normal (Web)"/>
    <w:basedOn w:val="Normale"/>
    <w:uiPriority w:val="99"/>
    <w:semiHidden/>
    <w:unhideWhenUsed/>
    <w:rsid w:val="00F85B8E"/>
    <w:pPr>
      <w:spacing w:before="150" w:after="225"/>
    </w:pPr>
    <w:rPr>
      <w:rFonts w:eastAsia="Times New Roman"/>
      <w:sz w:val="24"/>
      <w:szCs w:val="24"/>
      <w:lang w:eastAsia="it-IT"/>
    </w:rPr>
  </w:style>
  <w:style w:type="paragraph" w:customStyle="1" w:styleId="buttonheading">
    <w:name w:val="buttonheading"/>
    <w:basedOn w:val="Normale"/>
    <w:rsid w:val="00F85B8E"/>
    <w:pPr>
      <w:ind w:left="225"/>
    </w:pPr>
    <w:rPr>
      <w:rFonts w:eastAsia="Times New Roman"/>
      <w:sz w:val="24"/>
      <w:szCs w:val="24"/>
      <w:lang w:eastAsia="it-IT"/>
    </w:rPr>
  </w:style>
  <w:style w:type="paragraph" w:customStyle="1" w:styleId="articleinfo">
    <w:name w:val="articleinfo"/>
    <w:basedOn w:val="Normale"/>
    <w:rsid w:val="00F85B8E"/>
    <w:pPr>
      <w:spacing w:line="312" w:lineRule="auto"/>
    </w:pPr>
    <w:rPr>
      <w:rFonts w:eastAsia="Times New Roman"/>
      <w:i/>
      <w:iCs/>
      <w:color w:val="444444"/>
      <w:sz w:val="15"/>
      <w:szCs w:val="15"/>
      <w:lang w:eastAsia="it-IT"/>
    </w:rPr>
  </w:style>
  <w:style w:type="paragraph" w:customStyle="1" w:styleId="iteminfo">
    <w:name w:val="iteminfo"/>
    <w:basedOn w:val="Normale"/>
    <w:rsid w:val="00F85B8E"/>
    <w:pPr>
      <w:spacing w:line="312" w:lineRule="auto"/>
    </w:pPr>
    <w:rPr>
      <w:rFonts w:eastAsia="Times New Roman"/>
      <w:i/>
      <w:iCs/>
      <w:color w:val="666666"/>
      <w:sz w:val="15"/>
      <w:szCs w:val="15"/>
      <w:lang w:eastAsia="it-IT"/>
    </w:rPr>
  </w:style>
  <w:style w:type="character" w:customStyle="1" w:styleId="createdby">
    <w:name w:val="createdby"/>
    <w:basedOn w:val="Carpredefinitoparagrafo"/>
    <w:rsid w:val="00F85B8E"/>
    <w:rPr>
      <w:vanish w:val="0"/>
      <w:webHidden w:val="0"/>
      <w:specVanish w:val="0"/>
    </w:rPr>
  </w:style>
  <w:style w:type="character" w:customStyle="1" w:styleId="createdate">
    <w:name w:val="createdate"/>
    <w:basedOn w:val="Carpredefinitoparagrafo"/>
    <w:rsid w:val="00F85B8E"/>
    <w:rPr>
      <w:vanish w:val="0"/>
      <w:webHidden w:val="0"/>
      <w:specVanish w:val="0"/>
    </w:rPr>
  </w:style>
  <w:style w:type="paragraph" w:customStyle="1" w:styleId="roknewspager-title1">
    <w:name w:val="roknewspager-title1"/>
    <w:basedOn w:val="Normale"/>
    <w:rsid w:val="00F85B8E"/>
    <w:pPr>
      <w:spacing w:before="150" w:after="225"/>
    </w:pPr>
    <w:rPr>
      <w:rFonts w:eastAsia="Times New Roman"/>
      <w:b/>
      <w:bCs/>
      <w:sz w:val="29"/>
      <w:szCs w:val="29"/>
      <w:lang w:eastAsia="it-IT"/>
    </w:rPr>
  </w:style>
  <w:style w:type="character" w:customStyle="1" w:styleId="date1">
    <w:name w:val="date1"/>
    <w:basedOn w:val="Carpredefinitoparagrafo"/>
    <w:rsid w:val="00F85B8E"/>
  </w:style>
  <w:style w:type="character" w:customStyle="1" w:styleId="date3">
    <w:name w:val="date3"/>
    <w:basedOn w:val="Carpredefinitoparagrafo"/>
    <w:rsid w:val="00F85B8E"/>
  </w:style>
  <w:style w:type="character" w:customStyle="1" w:styleId="date2">
    <w:name w:val="date2"/>
    <w:basedOn w:val="Carpredefinitoparagrafo"/>
    <w:rsid w:val="00F85B8E"/>
  </w:style>
  <w:style w:type="character" w:customStyle="1" w:styleId="date4">
    <w:name w:val="date4"/>
    <w:basedOn w:val="Carpredefinitoparagrafo"/>
    <w:rsid w:val="00F85B8E"/>
  </w:style>
  <w:style w:type="character" w:customStyle="1" w:styleId="button5">
    <w:name w:val="button5"/>
    <w:basedOn w:val="Carpredefinitoparagrafo"/>
    <w:rsid w:val="00F85B8E"/>
    <w:rPr>
      <w:vanish w:val="0"/>
      <w:webHidden w:val="0"/>
      <w:specVanish w:val="0"/>
    </w:rPr>
  </w:style>
  <w:style w:type="character" w:customStyle="1" w:styleId="button6">
    <w:name w:val="button6"/>
    <w:basedOn w:val="Carpredefinitoparagrafo"/>
    <w:rsid w:val="00F85B8E"/>
    <w:rPr>
      <w:vanish w:val="0"/>
      <w:webHidden w:val="0"/>
      <w:specVanish w:val="0"/>
    </w:rPr>
  </w:style>
  <w:style w:type="paragraph" w:styleId="Iniziomodulo-z">
    <w:name w:val="HTML Top of Form"/>
    <w:basedOn w:val="Normale"/>
    <w:next w:val="Normale"/>
    <w:link w:val="Iniziomodulo-zCarattere"/>
    <w:hidden/>
    <w:uiPriority w:val="99"/>
    <w:semiHidden/>
    <w:unhideWhenUsed/>
    <w:rsid w:val="00F85B8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5B8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5B8E"/>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5B8E"/>
    <w:rPr>
      <w:rFonts w:ascii="Arial" w:eastAsia="Times New Roman" w:hAnsi="Arial" w:cs="Arial"/>
      <w:vanish/>
      <w:sz w:val="16"/>
      <w:szCs w:val="16"/>
      <w:lang w:eastAsia="it-IT"/>
    </w:rPr>
  </w:style>
  <w:style w:type="character" w:customStyle="1" w:styleId="contentrating">
    <w:name w:val="content_rating"/>
    <w:basedOn w:val="Carpredefinitoparagrafo"/>
    <w:rsid w:val="00F85B8E"/>
  </w:style>
  <w:style w:type="character" w:customStyle="1" w:styleId="contentvote">
    <w:name w:val="content_vote"/>
    <w:basedOn w:val="Carpredefinitoparagrafo"/>
    <w:rsid w:val="00F85B8E"/>
  </w:style>
  <w:style w:type="character" w:styleId="Enfasigrassetto">
    <w:name w:val="Strong"/>
    <w:basedOn w:val="Carpredefinitoparagrafo"/>
    <w:uiPriority w:val="22"/>
    <w:qFormat/>
    <w:rsid w:val="00F85B8E"/>
    <w:rPr>
      <w:b/>
      <w:bCs/>
    </w:rPr>
  </w:style>
  <w:style w:type="character" w:styleId="Enfasicorsivo">
    <w:name w:val="Emphasis"/>
    <w:basedOn w:val="Carpredefinitoparagrafo"/>
    <w:uiPriority w:val="20"/>
    <w:qFormat/>
    <w:rsid w:val="00F85B8E"/>
    <w:rPr>
      <w:i/>
      <w:iCs/>
    </w:rPr>
  </w:style>
  <w:style w:type="character" w:customStyle="1" w:styleId="latestnewsred">
    <w:name w:val="latestnewsred"/>
    <w:basedOn w:val="Carpredefinitoparagrafo"/>
    <w:rsid w:val="00F85B8E"/>
  </w:style>
  <w:style w:type="character" w:customStyle="1" w:styleId="createdatered">
    <w:name w:val="createdatered"/>
    <w:basedOn w:val="Carpredefinitoparagrafo"/>
    <w:rsid w:val="00F85B8E"/>
  </w:style>
  <w:style w:type="character" w:customStyle="1" w:styleId="separator36">
    <w:name w:val="separator36"/>
    <w:basedOn w:val="Carpredefinitoparagrafo"/>
    <w:rsid w:val="00F85B8E"/>
    <w:rPr>
      <w:vanish w:val="0"/>
      <w:webHidden w:val="0"/>
      <w:sz w:val="24"/>
      <w:szCs w:val="24"/>
      <w:specVanish w:val="0"/>
    </w:rPr>
  </w:style>
  <w:style w:type="character" w:customStyle="1" w:styleId="separator37">
    <w:name w:val="separator37"/>
    <w:basedOn w:val="Carpredefinitoparagrafo"/>
    <w:rsid w:val="00F85B8E"/>
    <w:rPr>
      <w:b/>
      <w:bCs/>
      <w:color w:val="FFDBBD"/>
      <w:sz w:val="29"/>
      <w:szCs w:val="29"/>
    </w:rPr>
  </w:style>
  <w:style w:type="character" w:customStyle="1" w:styleId="readon1-r11">
    <w:name w:val="readon1-r11"/>
    <w:basedOn w:val="Carpredefinitoparagrafo"/>
    <w:rsid w:val="00F85B8E"/>
    <w:rPr>
      <w:vanish w:val="0"/>
      <w:webHidden w:val="0"/>
      <w:specVanish w:val="0"/>
    </w:rPr>
  </w:style>
  <w:style w:type="paragraph" w:styleId="Testofumetto">
    <w:name w:val="Balloon Text"/>
    <w:basedOn w:val="Normale"/>
    <w:link w:val="TestofumettoCarattere"/>
    <w:uiPriority w:val="99"/>
    <w:semiHidden/>
    <w:unhideWhenUsed/>
    <w:rsid w:val="00F85B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5B8E"/>
    <w:rPr>
      <w:rFonts w:ascii="Tahoma" w:hAnsi="Tahoma" w:cs="Tahoma"/>
      <w:sz w:val="16"/>
      <w:szCs w:val="16"/>
    </w:rPr>
  </w:style>
  <w:style w:type="paragraph" w:styleId="Paragrafoelenco">
    <w:name w:val="List Paragraph"/>
    <w:basedOn w:val="Normale"/>
    <w:uiPriority w:val="34"/>
    <w:qFormat/>
    <w:rsid w:val="008E3912"/>
    <w:pPr>
      <w:ind w:left="720"/>
      <w:contextualSpacing/>
    </w:pPr>
  </w:style>
  <w:style w:type="character" w:customStyle="1" w:styleId="Titolo1Carattere">
    <w:name w:val="Titolo 1 Carattere"/>
    <w:basedOn w:val="Carpredefinitoparagrafo"/>
    <w:link w:val="Titolo1"/>
    <w:uiPriority w:val="9"/>
    <w:rsid w:val="003064C9"/>
    <w:rPr>
      <w:rFonts w:asciiTheme="majorHAnsi" w:eastAsiaTheme="majorEastAsia" w:hAnsiTheme="majorHAnsi" w:cstheme="majorBidi"/>
      <w:b/>
      <w:bCs/>
      <w:color w:val="365F91" w:themeColor="accent1" w:themeShade="BF"/>
      <w:sz w:val="28"/>
      <w:szCs w:val="28"/>
    </w:rPr>
  </w:style>
  <w:style w:type="character" w:customStyle="1" w:styleId="social-likesbutton">
    <w:name w:val="social-likes__button"/>
    <w:basedOn w:val="Carpredefinitoparagrafo"/>
    <w:rsid w:val="003064C9"/>
  </w:style>
  <w:style w:type="character" w:customStyle="1" w:styleId="social-likescounter">
    <w:name w:val="social-likes__counter"/>
    <w:basedOn w:val="Carpredefinitoparagrafo"/>
    <w:rsid w:val="003064C9"/>
  </w:style>
  <w:style w:type="paragraph" w:customStyle="1" w:styleId="Default">
    <w:name w:val="Default"/>
    <w:rsid w:val="005958B9"/>
    <w:pPr>
      <w:autoSpaceDE w:val="0"/>
      <w:autoSpaceDN w:val="0"/>
      <w:adjustRightInd w:val="0"/>
    </w:pPr>
    <w:rPr>
      <w:color w:val="000000"/>
      <w:sz w:val="24"/>
      <w:szCs w:val="24"/>
    </w:rPr>
  </w:style>
  <w:style w:type="paragraph" w:styleId="Intestazione">
    <w:name w:val="header"/>
    <w:basedOn w:val="Normale"/>
    <w:link w:val="IntestazioneCarattere"/>
    <w:uiPriority w:val="99"/>
    <w:semiHidden/>
    <w:unhideWhenUsed/>
    <w:rsid w:val="00883F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3F24"/>
  </w:style>
  <w:style w:type="paragraph" w:styleId="Pidipagina">
    <w:name w:val="footer"/>
    <w:basedOn w:val="Normale"/>
    <w:link w:val="PidipaginaCarattere"/>
    <w:uiPriority w:val="99"/>
    <w:unhideWhenUsed/>
    <w:rsid w:val="00883F24"/>
    <w:pPr>
      <w:tabs>
        <w:tab w:val="center" w:pos="4819"/>
        <w:tab w:val="right" w:pos="9638"/>
      </w:tabs>
    </w:pPr>
  </w:style>
  <w:style w:type="character" w:customStyle="1" w:styleId="PidipaginaCarattere">
    <w:name w:val="Piè di pagina Carattere"/>
    <w:basedOn w:val="Carpredefinitoparagrafo"/>
    <w:link w:val="Pidipagina"/>
    <w:uiPriority w:val="99"/>
    <w:rsid w:val="00883F24"/>
  </w:style>
</w:styles>
</file>

<file path=word/webSettings.xml><?xml version="1.0" encoding="utf-8"?>
<w:webSettings xmlns:r="http://schemas.openxmlformats.org/officeDocument/2006/relationships" xmlns:w="http://schemas.openxmlformats.org/wordprocessingml/2006/main">
  <w:divs>
    <w:div w:id="260377805">
      <w:bodyDiv w:val="1"/>
      <w:marLeft w:val="0"/>
      <w:marRight w:val="0"/>
      <w:marTop w:val="0"/>
      <w:marBottom w:val="0"/>
      <w:divBdr>
        <w:top w:val="none" w:sz="0" w:space="0" w:color="auto"/>
        <w:left w:val="none" w:sz="0" w:space="0" w:color="auto"/>
        <w:bottom w:val="none" w:sz="0" w:space="0" w:color="auto"/>
        <w:right w:val="none" w:sz="0" w:space="0" w:color="auto"/>
      </w:divBdr>
    </w:div>
    <w:div w:id="421881725">
      <w:bodyDiv w:val="1"/>
      <w:marLeft w:val="0"/>
      <w:marRight w:val="0"/>
      <w:marTop w:val="0"/>
      <w:marBottom w:val="0"/>
      <w:divBdr>
        <w:top w:val="none" w:sz="0" w:space="0" w:color="auto"/>
        <w:left w:val="none" w:sz="0" w:space="0" w:color="auto"/>
        <w:bottom w:val="none" w:sz="0" w:space="0" w:color="auto"/>
        <w:right w:val="none" w:sz="0" w:space="0" w:color="auto"/>
      </w:divBdr>
      <w:divsChild>
        <w:div w:id="590285348">
          <w:marLeft w:val="0"/>
          <w:marRight w:val="0"/>
          <w:marTop w:val="0"/>
          <w:marBottom w:val="0"/>
          <w:divBdr>
            <w:top w:val="none" w:sz="0" w:space="0" w:color="auto"/>
            <w:left w:val="none" w:sz="0" w:space="0" w:color="auto"/>
            <w:bottom w:val="none" w:sz="0" w:space="0" w:color="auto"/>
            <w:right w:val="none" w:sz="0" w:space="0" w:color="auto"/>
          </w:divBdr>
          <w:divsChild>
            <w:div w:id="837694221">
              <w:marLeft w:val="0"/>
              <w:marRight w:val="0"/>
              <w:marTop w:val="0"/>
              <w:marBottom w:val="0"/>
              <w:divBdr>
                <w:top w:val="none" w:sz="0" w:space="0" w:color="auto"/>
                <w:left w:val="none" w:sz="0" w:space="0" w:color="auto"/>
                <w:bottom w:val="none" w:sz="0" w:space="0" w:color="auto"/>
                <w:right w:val="none" w:sz="0" w:space="0" w:color="auto"/>
              </w:divBdr>
              <w:divsChild>
                <w:div w:id="566961920">
                  <w:marLeft w:val="0"/>
                  <w:marRight w:val="0"/>
                  <w:marTop w:val="0"/>
                  <w:marBottom w:val="0"/>
                  <w:divBdr>
                    <w:top w:val="none" w:sz="0" w:space="0" w:color="auto"/>
                    <w:left w:val="none" w:sz="0" w:space="0" w:color="auto"/>
                    <w:bottom w:val="none" w:sz="0" w:space="0" w:color="auto"/>
                    <w:right w:val="none" w:sz="0" w:space="0" w:color="auto"/>
                  </w:divBdr>
                  <w:divsChild>
                    <w:div w:id="2030594903">
                      <w:marLeft w:val="0"/>
                      <w:marRight w:val="0"/>
                      <w:marTop w:val="0"/>
                      <w:marBottom w:val="0"/>
                      <w:divBdr>
                        <w:top w:val="none" w:sz="0" w:space="0" w:color="auto"/>
                        <w:left w:val="none" w:sz="0" w:space="0" w:color="auto"/>
                        <w:bottom w:val="none" w:sz="0" w:space="0" w:color="auto"/>
                        <w:right w:val="none" w:sz="0" w:space="0" w:color="auto"/>
                      </w:divBdr>
                      <w:divsChild>
                        <w:div w:id="1808694330">
                          <w:marLeft w:val="-75"/>
                          <w:marRight w:val="0"/>
                          <w:marTop w:val="0"/>
                          <w:marBottom w:val="0"/>
                          <w:divBdr>
                            <w:top w:val="none" w:sz="0" w:space="0" w:color="auto"/>
                            <w:left w:val="none" w:sz="0" w:space="0" w:color="auto"/>
                            <w:bottom w:val="none" w:sz="0" w:space="0" w:color="auto"/>
                            <w:right w:val="none" w:sz="0" w:space="0" w:color="auto"/>
                          </w:divBdr>
                          <w:divsChild>
                            <w:div w:id="372928793">
                              <w:marLeft w:val="0"/>
                              <w:marRight w:val="0"/>
                              <w:marTop w:val="0"/>
                              <w:marBottom w:val="0"/>
                              <w:divBdr>
                                <w:top w:val="none" w:sz="0" w:space="0" w:color="auto"/>
                                <w:left w:val="none" w:sz="0" w:space="0" w:color="auto"/>
                                <w:bottom w:val="none" w:sz="0" w:space="0" w:color="auto"/>
                                <w:right w:val="none" w:sz="0" w:space="0" w:color="auto"/>
                              </w:divBdr>
                              <w:divsChild>
                                <w:div w:id="1779984033">
                                  <w:marLeft w:val="0"/>
                                  <w:marRight w:val="0"/>
                                  <w:marTop w:val="0"/>
                                  <w:marBottom w:val="0"/>
                                  <w:divBdr>
                                    <w:top w:val="none" w:sz="0" w:space="0" w:color="auto"/>
                                    <w:left w:val="none" w:sz="0" w:space="0" w:color="auto"/>
                                    <w:bottom w:val="none" w:sz="0" w:space="0" w:color="auto"/>
                                    <w:right w:val="none" w:sz="0" w:space="0" w:color="auto"/>
                                  </w:divBdr>
                                </w:div>
                                <w:div w:id="14140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74837">
      <w:bodyDiv w:val="1"/>
      <w:marLeft w:val="0"/>
      <w:marRight w:val="0"/>
      <w:marTop w:val="0"/>
      <w:marBottom w:val="0"/>
      <w:divBdr>
        <w:top w:val="none" w:sz="0" w:space="0" w:color="auto"/>
        <w:left w:val="none" w:sz="0" w:space="0" w:color="auto"/>
        <w:bottom w:val="none" w:sz="0" w:space="0" w:color="auto"/>
        <w:right w:val="none" w:sz="0" w:space="0" w:color="auto"/>
      </w:divBdr>
      <w:divsChild>
        <w:div w:id="1934430701">
          <w:marLeft w:val="0"/>
          <w:marRight w:val="0"/>
          <w:marTop w:val="0"/>
          <w:marBottom w:val="0"/>
          <w:divBdr>
            <w:top w:val="none" w:sz="0" w:space="0" w:color="auto"/>
            <w:left w:val="none" w:sz="0" w:space="0" w:color="auto"/>
            <w:bottom w:val="none" w:sz="0" w:space="0" w:color="auto"/>
            <w:right w:val="none" w:sz="0" w:space="0" w:color="auto"/>
          </w:divBdr>
          <w:divsChild>
            <w:div w:id="1276330662">
              <w:marLeft w:val="0"/>
              <w:marRight w:val="0"/>
              <w:marTop w:val="0"/>
              <w:marBottom w:val="0"/>
              <w:divBdr>
                <w:top w:val="none" w:sz="0" w:space="0" w:color="auto"/>
                <w:left w:val="none" w:sz="0" w:space="0" w:color="auto"/>
                <w:bottom w:val="none" w:sz="0" w:space="0" w:color="auto"/>
                <w:right w:val="none" w:sz="0" w:space="0" w:color="auto"/>
              </w:divBdr>
              <w:divsChild>
                <w:div w:id="364407200">
                  <w:marLeft w:val="0"/>
                  <w:marRight w:val="0"/>
                  <w:marTop w:val="0"/>
                  <w:marBottom w:val="0"/>
                  <w:divBdr>
                    <w:top w:val="none" w:sz="0" w:space="0" w:color="auto"/>
                    <w:left w:val="none" w:sz="0" w:space="0" w:color="auto"/>
                    <w:bottom w:val="none" w:sz="0" w:space="0" w:color="auto"/>
                    <w:right w:val="none" w:sz="0" w:space="0" w:color="auto"/>
                  </w:divBdr>
                  <w:divsChild>
                    <w:div w:id="6709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193">
      <w:bodyDiv w:val="1"/>
      <w:marLeft w:val="0"/>
      <w:marRight w:val="0"/>
      <w:marTop w:val="0"/>
      <w:marBottom w:val="0"/>
      <w:divBdr>
        <w:top w:val="none" w:sz="0" w:space="0" w:color="auto"/>
        <w:left w:val="none" w:sz="0" w:space="0" w:color="auto"/>
        <w:bottom w:val="none" w:sz="0" w:space="0" w:color="auto"/>
        <w:right w:val="none" w:sz="0" w:space="0" w:color="auto"/>
      </w:divBdr>
      <w:divsChild>
        <w:div w:id="416900576">
          <w:marLeft w:val="0"/>
          <w:marRight w:val="0"/>
          <w:marTop w:val="0"/>
          <w:marBottom w:val="0"/>
          <w:divBdr>
            <w:top w:val="none" w:sz="0" w:space="0" w:color="auto"/>
            <w:left w:val="none" w:sz="0" w:space="0" w:color="auto"/>
            <w:bottom w:val="none" w:sz="0" w:space="0" w:color="auto"/>
            <w:right w:val="none" w:sz="0" w:space="0" w:color="auto"/>
          </w:divBdr>
        </w:div>
        <w:div w:id="2057386791">
          <w:marLeft w:val="0"/>
          <w:marRight w:val="0"/>
          <w:marTop w:val="0"/>
          <w:marBottom w:val="0"/>
          <w:divBdr>
            <w:top w:val="none" w:sz="0" w:space="0" w:color="auto"/>
            <w:left w:val="none" w:sz="0" w:space="0" w:color="auto"/>
            <w:bottom w:val="none" w:sz="0" w:space="0" w:color="auto"/>
            <w:right w:val="none" w:sz="0" w:space="0" w:color="auto"/>
          </w:divBdr>
          <w:divsChild>
            <w:div w:id="684747790">
              <w:marLeft w:val="0"/>
              <w:marRight w:val="0"/>
              <w:marTop w:val="0"/>
              <w:marBottom w:val="0"/>
              <w:divBdr>
                <w:top w:val="none" w:sz="0" w:space="0" w:color="auto"/>
                <w:left w:val="none" w:sz="0" w:space="0" w:color="auto"/>
                <w:bottom w:val="none" w:sz="0" w:space="0" w:color="auto"/>
                <w:right w:val="none" w:sz="0" w:space="0" w:color="auto"/>
              </w:divBdr>
              <w:divsChild>
                <w:div w:id="1623609587">
                  <w:marLeft w:val="0"/>
                  <w:marRight w:val="0"/>
                  <w:marTop w:val="0"/>
                  <w:marBottom w:val="0"/>
                  <w:divBdr>
                    <w:top w:val="none" w:sz="0" w:space="0" w:color="auto"/>
                    <w:left w:val="none" w:sz="0" w:space="0" w:color="auto"/>
                    <w:bottom w:val="none" w:sz="0" w:space="0" w:color="auto"/>
                    <w:right w:val="none" w:sz="0" w:space="0" w:color="auto"/>
                  </w:divBdr>
                  <w:divsChild>
                    <w:div w:id="1918589570">
                      <w:marLeft w:val="0"/>
                      <w:marRight w:val="0"/>
                      <w:marTop w:val="0"/>
                      <w:marBottom w:val="0"/>
                      <w:divBdr>
                        <w:top w:val="none" w:sz="0" w:space="0" w:color="auto"/>
                        <w:left w:val="none" w:sz="0" w:space="0" w:color="auto"/>
                        <w:bottom w:val="none" w:sz="0" w:space="0" w:color="auto"/>
                        <w:right w:val="none" w:sz="0" w:space="0" w:color="auto"/>
                      </w:divBdr>
                      <w:divsChild>
                        <w:div w:id="1951549762">
                          <w:marLeft w:val="0"/>
                          <w:marRight w:val="0"/>
                          <w:marTop w:val="0"/>
                          <w:marBottom w:val="0"/>
                          <w:divBdr>
                            <w:top w:val="none" w:sz="0" w:space="0" w:color="auto"/>
                            <w:left w:val="none" w:sz="0" w:space="0" w:color="auto"/>
                            <w:bottom w:val="none" w:sz="0" w:space="0" w:color="auto"/>
                            <w:right w:val="none" w:sz="0" w:space="0" w:color="auto"/>
                          </w:divBdr>
                          <w:divsChild>
                            <w:div w:id="529729342">
                              <w:marLeft w:val="0"/>
                              <w:marRight w:val="0"/>
                              <w:marTop w:val="0"/>
                              <w:marBottom w:val="0"/>
                              <w:divBdr>
                                <w:top w:val="none" w:sz="0" w:space="0" w:color="auto"/>
                                <w:left w:val="none" w:sz="0" w:space="0" w:color="auto"/>
                                <w:bottom w:val="none" w:sz="0" w:space="0" w:color="auto"/>
                                <w:right w:val="none" w:sz="0" w:space="0" w:color="auto"/>
                              </w:divBdr>
                              <w:divsChild>
                                <w:div w:id="1655597388">
                                  <w:marLeft w:val="0"/>
                                  <w:marRight w:val="0"/>
                                  <w:marTop w:val="0"/>
                                  <w:marBottom w:val="0"/>
                                  <w:divBdr>
                                    <w:top w:val="none" w:sz="0" w:space="0" w:color="auto"/>
                                    <w:left w:val="none" w:sz="0" w:space="0" w:color="auto"/>
                                    <w:bottom w:val="none" w:sz="0" w:space="0" w:color="auto"/>
                                    <w:right w:val="none" w:sz="0" w:space="0" w:color="auto"/>
                                  </w:divBdr>
                                </w:div>
                                <w:div w:id="1905555615">
                                  <w:marLeft w:val="150"/>
                                  <w:marRight w:val="0"/>
                                  <w:marTop w:val="0"/>
                                  <w:marBottom w:val="0"/>
                                  <w:divBdr>
                                    <w:top w:val="none" w:sz="0" w:space="0" w:color="auto"/>
                                    <w:left w:val="none" w:sz="0" w:space="0" w:color="auto"/>
                                    <w:bottom w:val="none" w:sz="0" w:space="0" w:color="auto"/>
                                    <w:right w:val="none" w:sz="0" w:space="0" w:color="auto"/>
                                  </w:divBdr>
                                  <w:divsChild>
                                    <w:div w:id="783503151">
                                      <w:marLeft w:val="0"/>
                                      <w:marRight w:val="0"/>
                                      <w:marTop w:val="0"/>
                                      <w:marBottom w:val="0"/>
                                      <w:divBdr>
                                        <w:top w:val="none" w:sz="0" w:space="0" w:color="auto"/>
                                        <w:left w:val="none" w:sz="0" w:space="0" w:color="auto"/>
                                        <w:bottom w:val="none" w:sz="0" w:space="0" w:color="auto"/>
                                        <w:right w:val="none" w:sz="0" w:space="0" w:color="auto"/>
                                      </w:divBdr>
                                    </w:div>
                                    <w:div w:id="17434806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36773166">
                              <w:marLeft w:val="0"/>
                              <w:marRight w:val="0"/>
                              <w:marTop w:val="0"/>
                              <w:marBottom w:val="0"/>
                              <w:divBdr>
                                <w:top w:val="none" w:sz="0" w:space="0" w:color="auto"/>
                                <w:left w:val="none" w:sz="0" w:space="0" w:color="auto"/>
                                <w:bottom w:val="none" w:sz="0" w:space="0" w:color="auto"/>
                                <w:right w:val="none" w:sz="0" w:space="0" w:color="auto"/>
                              </w:divBdr>
                              <w:divsChild>
                                <w:div w:id="1572428464">
                                  <w:marLeft w:val="0"/>
                                  <w:marRight w:val="0"/>
                                  <w:marTop w:val="0"/>
                                  <w:marBottom w:val="0"/>
                                  <w:divBdr>
                                    <w:top w:val="none" w:sz="0" w:space="0" w:color="auto"/>
                                    <w:left w:val="none" w:sz="0" w:space="0" w:color="auto"/>
                                    <w:bottom w:val="none" w:sz="0" w:space="0" w:color="auto"/>
                                    <w:right w:val="none" w:sz="0" w:space="0" w:color="auto"/>
                                  </w:divBdr>
                                </w:div>
                              </w:divsChild>
                            </w:div>
                            <w:div w:id="1504738936">
                              <w:marLeft w:val="0"/>
                              <w:marRight w:val="0"/>
                              <w:marTop w:val="0"/>
                              <w:marBottom w:val="0"/>
                              <w:divBdr>
                                <w:top w:val="none" w:sz="0" w:space="0" w:color="auto"/>
                                <w:left w:val="none" w:sz="0" w:space="0" w:color="auto"/>
                                <w:bottom w:val="none" w:sz="0" w:space="0" w:color="auto"/>
                                <w:right w:val="none" w:sz="0" w:space="0" w:color="auto"/>
                              </w:divBdr>
                              <w:divsChild>
                                <w:div w:id="460536455">
                                  <w:marLeft w:val="0"/>
                                  <w:marRight w:val="0"/>
                                  <w:marTop w:val="0"/>
                                  <w:marBottom w:val="0"/>
                                  <w:divBdr>
                                    <w:top w:val="none" w:sz="0" w:space="0" w:color="auto"/>
                                    <w:left w:val="none" w:sz="0" w:space="0" w:color="auto"/>
                                    <w:bottom w:val="none" w:sz="0" w:space="0" w:color="auto"/>
                                    <w:right w:val="none" w:sz="0" w:space="0" w:color="auto"/>
                                  </w:divBdr>
                                  <w:divsChild>
                                    <w:div w:id="17625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8361">
                          <w:marLeft w:val="0"/>
                          <w:marRight w:val="0"/>
                          <w:marTop w:val="0"/>
                          <w:marBottom w:val="0"/>
                          <w:divBdr>
                            <w:top w:val="single" w:sz="18" w:space="0" w:color="FFFFFF"/>
                            <w:left w:val="none" w:sz="0" w:space="0" w:color="auto"/>
                            <w:bottom w:val="none" w:sz="0" w:space="0" w:color="auto"/>
                            <w:right w:val="none" w:sz="0" w:space="0" w:color="auto"/>
                          </w:divBdr>
                          <w:divsChild>
                            <w:div w:id="654146097">
                              <w:marLeft w:val="0"/>
                              <w:marRight w:val="0"/>
                              <w:marTop w:val="0"/>
                              <w:marBottom w:val="0"/>
                              <w:divBdr>
                                <w:top w:val="none" w:sz="0" w:space="0" w:color="auto"/>
                                <w:left w:val="none" w:sz="0" w:space="0" w:color="auto"/>
                                <w:bottom w:val="none" w:sz="0" w:space="0" w:color="auto"/>
                                <w:right w:val="none" w:sz="0" w:space="0" w:color="auto"/>
                              </w:divBdr>
                              <w:divsChild>
                                <w:div w:id="2106949398">
                                  <w:marLeft w:val="0"/>
                                  <w:marRight w:val="0"/>
                                  <w:marTop w:val="0"/>
                                  <w:marBottom w:val="0"/>
                                  <w:divBdr>
                                    <w:top w:val="none" w:sz="0" w:space="0" w:color="auto"/>
                                    <w:left w:val="none" w:sz="0" w:space="0" w:color="auto"/>
                                    <w:bottom w:val="none" w:sz="0" w:space="0" w:color="auto"/>
                                    <w:right w:val="none" w:sz="0" w:space="0" w:color="auto"/>
                                  </w:divBdr>
                                </w:div>
                              </w:divsChild>
                            </w:div>
                            <w:div w:id="649481963">
                              <w:marLeft w:val="4725"/>
                              <w:marRight w:val="0"/>
                              <w:marTop w:val="0"/>
                              <w:marBottom w:val="0"/>
                              <w:divBdr>
                                <w:top w:val="none" w:sz="0" w:space="0" w:color="auto"/>
                                <w:left w:val="none" w:sz="0" w:space="0" w:color="auto"/>
                                <w:bottom w:val="none" w:sz="0" w:space="0" w:color="auto"/>
                                <w:right w:val="none" w:sz="0" w:space="0" w:color="auto"/>
                              </w:divBdr>
                              <w:divsChild>
                                <w:div w:id="1620258887">
                                  <w:marLeft w:val="0"/>
                                  <w:marRight w:val="0"/>
                                  <w:marTop w:val="0"/>
                                  <w:marBottom w:val="0"/>
                                  <w:divBdr>
                                    <w:top w:val="none" w:sz="0" w:space="0" w:color="auto"/>
                                    <w:left w:val="none" w:sz="0" w:space="0" w:color="auto"/>
                                    <w:bottom w:val="none" w:sz="0" w:space="0" w:color="auto"/>
                                    <w:right w:val="none" w:sz="0" w:space="0" w:color="auto"/>
                                  </w:divBdr>
                                </w:div>
                              </w:divsChild>
                            </w:div>
                            <w:div w:id="343703298">
                              <w:marLeft w:val="10035"/>
                              <w:marRight w:val="0"/>
                              <w:marTop w:val="0"/>
                              <w:marBottom w:val="0"/>
                              <w:divBdr>
                                <w:top w:val="none" w:sz="0" w:space="0" w:color="auto"/>
                                <w:left w:val="none" w:sz="0" w:space="0" w:color="auto"/>
                                <w:bottom w:val="none" w:sz="0" w:space="0" w:color="auto"/>
                                <w:right w:val="none" w:sz="0" w:space="0" w:color="auto"/>
                              </w:divBdr>
                              <w:divsChild>
                                <w:div w:id="569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7409">
                          <w:marLeft w:val="0"/>
                          <w:marRight w:val="0"/>
                          <w:marTop w:val="0"/>
                          <w:marBottom w:val="0"/>
                          <w:divBdr>
                            <w:top w:val="none" w:sz="0" w:space="0" w:color="auto"/>
                            <w:left w:val="none" w:sz="0" w:space="0" w:color="auto"/>
                            <w:bottom w:val="none" w:sz="0" w:space="0" w:color="auto"/>
                            <w:right w:val="none" w:sz="0" w:space="0" w:color="auto"/>
                          </w:divBdr>
                          <w:divsChild>
                            <w:div w:id="260384186">
                              <w:marLeft w:val="0"/>
                              <w:marRight w:val="0"/>
                              <w:marTop w:val="0"/>
                              <w:marBottom w:val="0"/>
                              <w:divBdr>
                                <w:top w:val="none" w:sz="0" w:space="0" w:color="auto"/>
                                <w:left w:val="none" w:sz="0" w:space="0" w:color="auto"/>
                                <w:bottom w:val="none" w:sz="0" w:space="0" w:color="auto"/>
                                <w:right w:val="none" w:sz="0" w:space="0" w:color="auto"/>
                              </w:divBdr>
                            </w:div>
                            <w:div w:id="1370186824">
                              <w:marLeft w:val="0"/>
                              <w:marRight w:val="0"/>
                              <w:marTop w:val="0"/>
                              <w:marBottom w:val="0"/>
                              <w:divBdr>
                                <w:top w:val="none" w:sz="0" w:space="0" w:color="auto"/>
                                <w:left w:val="none" w:sz="0" w:space="0" w:color="auto"/>
                                <w:bottom w:val="none" w:sz="0" w:space="0" w:color="auto"/>
                                <w:right w:val="none" w:sz="0" w:space="0" w:color="auto"/>
                              </w:divBdr>
                            </w:div>
                          </w:divsChild>
                        </w:div>
                        <w:div w:id="483014629">
                          <w:marLeft w:val="0"/>
                          <w:marRight w:val="0"/>
                          <w:marTop w:val="0"/>
                          <w:marBottom w:val="0"/>
                          <w:divBdr>
                            <w:top w:val="none" w:sz="0" w:space="0" w:color="auto"/>
                            <w:left w:val="none" w:sz="0" w:space="0" w:color="auto"/>
                            <w:bottom w:val="none" w:sz="0" w:space="0" w:color="auto"/>
                            <w:right w:val="none" w:sz="0" w:space="0" w:color="auto"/>
                          </w:divBdr>
                          <w:divsChild>
                            <w:div w:id="649286659">
                              <w:marLeft w:val="0"/>
                              <w:marRight w:val="0"/>
                              <w:marTop w:val="0"/>
                              <w:marBottom w:val="0"/>
                              <w:divBdr>
                                <w:top w:val="none" w:sz="0" w:space="0" w:color="auto"/>
                                <w:left w:val="none" w:sz="0" w:space="0" w:color="auto"/>
                                <w:bottom w:val="none" w:sz="0" w:space="0" w:color="auto"/>
                                <w:right w:val="none" w:sz="0" w:space="0" w:color="auto"/>
                              </w:divBdr>
                              <w:divsChild>
                                <w:div w:id="1524437084">
                                  <w:marLeft w:val="0"/>
                                  <w:marRight w:val="0"/>
                                  <w:marTop w:val="0"/>
                                  <w:marBottom w:val="0"/>
                                  <w:divBdr>
                                    <w:top w:val="none" w:sz="0" w:space="0" w:color="auto"/>
                                    <w:left w:val="none" w:sz="0" w:space="0" w:color="auto"/>
                                    <w:bottom w:val="none" w:sz="0" w:space="0" w:color="auto"/>
                                    <w:right w:val="none" w:sz="0" w:space="0" w:color="auto"/>
                                  </w:divBdr>
                                  <w:divsChild>
                                    <w:div w:id="1666586134">
                                      <w:marLeft w:val="0"/>
                                      <w:marRight w:val="0"/>
                                      <w:marTop w:val="0"/>
                                      <w:marBottom w:val="0"/>
                                      <w:divBdr>
                                        <w:top w:val="none" w:sz="0" w:space="0" w:color="auto"/>
                                        <w:left w:val="none" w:sz="0" w:space="0" w:color="auto"/>
                                        <w:bottom w:val="none" w:sz="0" w:space="0" w:color="auto"/>
                                        <w:right w:val="none" w:sz="0" w:space="0" w:color="auto"/>
                                      </w:divBdr>
                                      <w:divsChild>
                                        <w:div w:id="2043241348">
                                          <w:marLeft w:val="0"/>
                                          <w:marRight w:val="0"/>
                                          <w:marTop w:val="0"/>
                                          <w:marBottom w:val="0"/>
                                          <w:divBdr>
                                            <w:top w:val="none" w:sz="0" w:space="0" w:color="auto"/>
                                            <w:left w:val="none" w:sz="0" w:space="0" w:color="auto"/>
                                            <w:bottom w:val="none" w:sz="0" w:space="0" w:color="auto"/>
                                            <w:right w:val="none" w:sz="0" w:space="0" w:color="auto"/>
                                          </w:divBdr>
                                          <w:divsChild>
                                            <w:div w:id="1762027053">
                                              <w:marLeft w:val="-4200"/>
                                              <w:marRight w:val="0"/>
                                              <w:marTop w:val="0"/>
                                              <w:marBottom w:val="0"/>
                                              <w:divBdr>
                                                <w:top w:val="none" w:sz="0" w:space="0" w:color="auto"/>
                                                <w:left w:val="none" w:sz="0" w:space="0" w:color="auto"/>
                                                <w:bottom w:val="none" w:sz="0" w:space="0" w:color="auto"/>
                                                <w:right w:val="none" w:sz="0" w:space="0" w:color="auto"/>
                                              </w:divBdr>
                                              <w:divsChild>
                                                <w:div w:id="948049511">
                                                  <w:marLeft w:val="0"/>
                                                  <w:marRight w:val="0"/>
                                                  <w:marTop w:val="0"/>
                                                  <w:marBottom w:val="0"/>
                                                  <w:divBdr>
                                                    <w:top w:val="none" w:sz="0" w:space="0" w:color="auto"/>
                                                    <w:left w:val="none" w:sz="0" w:space="0" w:color="auto"/>
                                                    <w:bottom w:val="none" w:sz="0" w:space="0" w:color="auto"/>
                                                    <w:right w:val="none" w:sz="0" w:space="0" w:color="auto"/>
                                                  </w:divBdr>
                                                  <w:divsChild>
                                                    <w:div w:id="248347865">
                                                      <w:marLeft w:val="0"/>
                                                      <w:marRight w:val="0"/>
                                                      <w:marTop w:val="0"/>
                                                      <w:marBottom w:val="0"/>
                                                      <w:divBdr>
                                                        <w:top w:val="none" w:sz="0" w:space="0" w:color="auto"/>
                                                        <w:left w:val="none" w:sz="0" w:space="0" w:color="auto"/>
                                                        <w:bottom w:val="none" w:sz="0" w:space="0" w:color="auto"/>
                                                        <w:right w:val="none" w:sz="0" w:space="0" w:color="auto"/>
                                                      </w:divBdr>
                                                      <w:divsChild>
                                                        <w:div w:id="236211025">
                                                          <w:marLeft w:val="4200"/>
                                                          <w:marRight w:val="0"/>
                                                          <w:marTop w:val="0"/>
                                                          <w:marBottom w:val="0"/>
                                                          <w:divBdr>
                                                            <w:top w:val="none" w:sz="0" w:space="0" w:color="auto"/>
                                                            <w:left w:val="none" w:sz="0" w:space="0" w:color="auto"/>
                                                            <w:bottom w:val="none" w:sz="0" w:space="0" w:color="auto"/>
                                                            <w:right w:val="none" w:sz="0" w:space="0" w:color="auto"/>
                                                          </w:divBdr>
                                                          <w:divsChild>
                                                            <w:div w:id="455175790">
                                                              <w:marLeft w:val="0"/>
                                                              <w:marRight w:val="0"/>
                                                              <w:marTop w:val="0"/>
                                                              <w:marBottom w:val="0"/>
                                                              <w:divBdr>
                                                                <w:top w:val="none" w:sz="0" w:space="0" w:color="auto"/>
                                                                <w:left w:val="none" w:sz="0" w:space="0" w:color="auto"/>
                                                                <w:bottom w:val="none" w:sz="0" w:space="0" w:color="auto"/>
                                                                <w:right w:val="none" w:sz="0" w:space="0" w:color="auto"/>
                                                              </w:divBdr>
                                                              <w:divsChild>
                                                                <w:div w:id="551618474">
                                                                  <w:marLeft w:val="0"/>
                                                                  <w:marRight w:val="0"/>
                                                                  <w:marTop w:val="0"/>
                                                                  <w:marBottom w:val="0"/>
                                                                  <w:divBdr>
                                                                    <w:top w:val="none" w:sz="0" w:space="0" w:color="auto"/>
                                                                    <w:left w:val="none" w:sz="0" w:space="0" w:color="auto"/>
                                                                    <w:bottom w:val="none" w:sz="0" w:space="0" w:color="auto"/>
                                                                    <w:right w:val="none" w:sz="0" w:space="0" w:color="auto"/>
                                                                  </w:divBdr>
                                                                  <w:divsChild>
                                                                    <w:div w:id="222449233">
                                                                      <w:marLeft w:val="0"/>
                                                                      <w:marRight w:val="0"/>
                                                                      <w:marTop w:val="0"/>
                                                                      <w:marBottom w:val="0"/>
                                                                      <w:divBdr>
                                                                        <w:top w:val="none" w:sz="0" w:space="0" w:color="auto"/>
                                                                        <w:left w:val="none" w:sz="0" w:space="0" w:color="auto"/>
                                                                        <w:bottom w:val="none" w:sz="0" w:space="0" w:color="auto"/>
                                                                        <w:right w:val="none" w:sz="0" w:space="0" w:color="auto"/>
                                                                      </w:divBdr>
                                                                      <w:divsChild>
                                                                        <w:div w:id="848567612">
                                                                          <w:marLeft w:val="0"/>
                                                                          <w:marRight w:val="0"/>
                                                                          <w:marTop w:val="0"/>
                                                                          <w:marBottom w:val="0"/>
                                                                          <w:divBdr>
                                                                            <w:top w:val="none" w:sz="0" w:space="0" w:color="auto"/>
                                                                            <w:left w:val="none" w:sz="0" w:space="0" w:color="auto"/>
                                                                            <w:bottom w:val="none" w:sz="0" w:space="0" w:color="auto"/>
                                                                            <w:right w:val="none" w:sz="0" w:space="0" w:color="auto"/>
                                                                          </w:divBdr>
                                                                          <w:divsChild>
                                                                            <w:div w:id="1863006527">
                                                                              <w:marLeft w:val="0"/>
                                                                              <w:marRight w:val="0"/>
                                                                              <w:marTop w:val="0"/>
                                                                              <w:marBottom w:val="0"/>
                                                                              <w:divBdr>
                                                                                <w:top w:val="none" w:sz="0" w:space="0" w:color="auto"/>
                                                                                <w:left w:val="none" w:sz="0" w:space="0" w:color="auto"/>
                                                                                <w:bottom w:val="none" w:sz="0" w:space="0" w:color="auto"/>
                                                                                <w:right w:val="none" w:sz="0" w:space="0" w:color="auto"/>
                                                                              </w:divBdr>
                                                                              <w:divsChild>
                                                                                <w:div w:id="8988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7574">
                                                                      <w:marLeft w:val="0"/>
                                                                      <w:marRight w:val="0"/>
                                                                      <w:marTop w:val="0"/>
                                                                      <w:marBottom w:val="0"/>
                                                                      <w:divBdr>
                                                                        <w:top w:val="none" w:sz="0" w:space="0" w:color="auto"/>
                                                                        <w:left w:val="none" w:sz="0" w:space="0" w:color="auto"/>
                                                                        <w:bottom w:val="none" w:sz="0" w:space="0" w:color="auto"/>
                                                                        <w:right w:val="none" w:sz="0" w:space="0" w:color="auto"/>
                                                                      </w:divBdr>
                                                                      <w:divsChild>
                                                                        <w:div w:id="361781716">
                                                                          <w:marLeft w:val="0"/>
                                                                          <w:marRight w:val="0"/>
                                                                          <w:marTop w:val="0"/>
                                                                          <w:marBottom w:val="0"/>
                                                                          <w:divBdr>
                                                                            <w:top w:val="none" w:sz="0" w:space="0" w:color="auto"/>
                                                                            <w:left w:val="none" w:sz="0" w:space="0" w:color="auto"/>
                                                                            <w:bottom w:val="none" w:sz="0" w:space="0" w:color="auto"/>
                                                                            <w:right w:val="none" w:sz="0" w:space="0" w:color="auto"/>
                                                                          </w:divBdr>
                                                                          <w:divsChild>
                                                                            <w:div w:id="963313761">
                                                                              <w:marLeft w:val="0"/>
                                                                              <w:marRight w:val="0"/>
                                                                              <w:marTop w:val="0"/>
                                                                              <w:marBottom w:val="0"/>
                                                                              <w:divBdr>
                                                                                <w:top w:val="none" w:sz="0" w:space="0" w:color="auto"/>
                                                                                <w:left w:val="none" w:sz="0" w:space="0" w:color="auto"/>
                                                                                <w:bottom w:val="none" w:sz="0" w:space="0" w:color="auto"/>
                                                                                <w:right w:val="none" w:sz="0" w:space="0" w:color="auto"/>
                                                                              </w:divBdr>
                                                                              <w:divsChild>
                                                                                <w:div w:id="285821859">
                                                                                  <w:marLeft w:val="0"/>
                                                                                  <w:marRight w:val="0"/>
                                                                                  <w:marTop w:val="0"/>
                                                                                  <w:marBottom w:val="0"/>
                                                                                  <w:divBdr>
                                                                                    <w:top w:val="none" w:sz="0" w:space="0" w:color="auto"/>
                                                                                    <w:left w:val="none" w:sz="0" w:space="0" w:color="auto"/>
                                                                                    <w:bottom w:val="none" w:sz="0" w:space="0" w:color="auto"/>
                                                                                    <w:right w:val="none" w:sz="0" w:space="0" w:color="auto"/>
                                                                                  </w:divBdr>
                                                                                  <w:divsChild>
                                                                                    <w:div w:id="395931606">
                                                                                      <w:marLeft w:val="0"/>
                                                                                      <w:marRight w:val="0"/>
                                                                                      <w:marTop w:val="0"/>
                                                                                      <w:marBottom w:val="0"/>
                                                                                      <w:divBdr>
                                                                                        <w:top w:val="none" w:sz="0" w:space="0" w:color="auto"/>
                                                                                        <w:left w:val="none" w:sz="0" w:space="0" w:color="auto"/>
                                                                                        <w:bottom w:val="none" w:sz="0" w:space="0" w:color="auto"/>
                                                                                        <w:right w:val="none" w:sz="0" w:space="0" w:color="auto"/>
                                                                                      </w:divBdr>
                                                                                    </w:div>
                                                                                    <w:div w:id="1873224761">
                                                                                      <w:marLeft w:val="0"/>
                                                                                      <w:marRight w:val="0"/>
                                                                                      <w:marTop w:val="0"/>
                                                                                      <w:marBottom w:val="150"/>
                                                                                      <w:divBdr>
                                                                                        <w:top w:val="none" w:sz="0" w:space="0" w:color="auto"/>
                                                                                        <w:left w:val="none" w:sz="0" w:space="0" w:color="auto"/>
                                                                                        <w:bottom w:val="none" w:sz="0" w:space="0" w:color="auto"/>
                                                                                        <w:right w:val="none" w:sz="0" w:space="0" w:color="auto"/>
                                                                                      </w:divBdr>
                                                                                      <w:divsChild>
                                                                                        <w:div w:id="314146788">
                                                                                          <w:marLeft w:val="0"/>
                                                                                          <w:marRight w:val="0"/>
                                                                                          <w:marTop w:val="0"/>
                                                                                          <w:marBottom w:val="0"/>
                                                                                          <w:divBdr>
                                                                                            <w:top w:val="none" w:sz="0" w:space="0" w:color="auto"/>
                                                                                            <w:left w:val="none" w:sz="0" w:space="0" w:color="auto"/>
                                                                                            <w:bottom w:val="none" w:sz="0" w:space="0" w:color="auto"/>
                                                                                            <w:right w:val="none" w:sz="0" w:space="0" w:color="auto"/>
                                                                                          </w:divBdr>
                                                                                        </w:div>
                                                                                      </w:divsChild>
                                                                                    </w:div>
                                                                                    <w:div w:id="1685672986">
                                                                                      <w:marLeft w:val="0"/>
                                                                                      <w:marRight w:val="0"/>
                                                                                      <w:marTop w:val="0"/>
                                                                                      <w:marBottom w:val="0"/>
                                                                                      <w:divBdr>
                                                                                        <w:top w:val="none" w:sz="0" w:space="0" w:color="auto"/>
                                                                                        <w:left w:val="none" w:sz="0" w:space="0" w:color="auto"/>
                                                                                        <w:bottom w:val="none" w:sz="0" w:space="0" w:color="auto"/>
                                                                                        <w:right w:val="none" w:sz="0" w:space="0" w:color="auto"/>
                                                                                      </w:divBdr>
                                                                                      <w:divsChild>
                                                                                        <w:div w:id="952714497">
                                                                                          <w:marLeft w:val="0"/>
                                                                                          <w:marRight w:val="0"/>
                                                                                          <w:marTop w:val="0"/>
                                                                                          <w:marBottom w:val="0"/>
                                                                                          <w:divBdr>
                                                                                            <w:top w:val="none" w:sz="0" w:space="0" w:color="auto"/>
                                                                                            <w:left w:val="none" w:sz="0" w:space="0" w:color="auto"/>
                                                                                            <w:bottom w:val="none" w:sz="0" w:space="0" w:color="auto"/>
                                                                                            <w:right w:val="none" w:sz="0" w:space="0" w:color="auto"/>
                                                                                          </w:divBdr>
                                                                                        </w:div>
                                                                                        <w:div w:id="1047756735">
                                                                                          <w:marLeft w:val="0"/>
                                                                                          <w:marRight w:val="0"/>
                                                                                          <w:marTop w:val="0"/>
                                                                                          <w:marBottom w:val="0"/>
                                                                                          <w:divBdr>
                                                                                            <w:top w:val="none" w:sz="0" w:space="0" w:color="auto"/>
                                                                                            <w:left w:val="none" w:sz="0" w:space="0" w:color="auto"/>
                                                                                            <w:bottom w:val="none" w:sz="0" w:space="0" w:color="auto"/>
                                                                                            <w:right w:val="none" w:sz="0" w:space="0" w:color="auto"/>
                                                                                          </w:divBdr>
                                                                                          <w:divsChild>
                                                                                            <w:div w:id="14432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397059">
                                                  <w:marLeft w:val="0"/>
                                                  <w:marRight w:val="0"/>
                                                  <w:marTop w:val="0"/>
                                                  <w:marBottom w:val="0"/>
                                                  <w:divBdr>
                                                    <w:top w:val="none" w:sz="0" w:space="0" w:color="auto"/>
                                                    <w:left w:val="none" w:sz="0" w:space="0" w:color="auto"/>
                                                    <w:bottom w:val="none" w:sz="0" w:space="0" w:color="auto"/>
                                                    <w:right w:val="none" w:sz="0" w:space="0" w:color="auto"/>
                                                  </w:divBdr>
                                                  <w:divsChild>
                                                    <w:div w:id="1574967969">
                                                      <w:marLeft w:val="0"/>
                                                      <w:marRight w:val="0"/>
                                                      <w:marTop w:val="0"/>
                                                      <w:marBottom w:val="0"/>
                                                      <w:divBdr>
                                                        <w:top w:val="none" w:sz="0" w:space="0" w:color="auto"/>
                                                        <w:left w:val="none" w:sz="0" w:space="0" w:color="auto"/>
                                                        <w:bottom w:val="none" w:sz="0" w:space="0" w:color="auto"/>
                                                        <w:right w:val="none" w:sz="0" w:space="0" w:color="auto"/>
                                                      </w:divBdr>
                                                      <w:divsChild>
                                                        <w:div w:id="2048867306">
                                                          <w:marLeft w:val="0"/>
                                                          <w:marRight w:val="0"/>
                                                          <w:marTop w:val="0"/>
                                                          <w:marBottom w:val="0"/>
                                                          <w:divBdr>
                                                            <w:top w:val="none" w:sz="0" w:space="0" w:color="auto"/>
                                                            <w:left w:val="none" w:sz="0" w:space="0" w:color="auto"/>
                                                            <w:bottom w:val="none" w:sz="0" w:space="0" w:color="auto"/>
                                                            <w:right w:val="none" w:sz="0" w:space="0" w:color="auto"/>
                                                          </w:divBdr>
                                                          <w:divsChild>
                                                            <w:div w:id="865754405">
                                                              <w:marLeft w:val="0"/>
                                                              <w:marRight w:val="0"/>
                                                              <w:marTop w:val="0"/>
                                                              <w:marBottom w:val="45"/>
                                                              <w:divBdr>
                                                                <w:top w:val="none" w:sz="0" w:space="0" w:color="auto"/>
                                                                <w:left w:val="none" w:sz="0" w:space="0" w:color="auto"/>
                                                                <w:bottom w:val="none" w:sz="0" w:space="0" w:color="auto"/>
                                                                <w:right w:val="none" w:sz="0" w:space="0" w:color="auto"/>
                                                              </w:divBdr>
                                                              <w:divsChild>
                                                                <w:div w:id="19782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7870">
                                                          <w:marLeft w:val="0"/>
                                                          <w:marRight w:val="0"/>
                                                          <w:marTop w:val="0"/>
                                                          <w:marBottom w:val="0"/>
                                                          <w:divBdr>
                                                            <w:top w:val="none" w:sz="0" w:space="0" w:color="auto"/>
                                                            <w:left w:val="none" w:sz="0" w:space="0" w:color="auto"/>
                                                            <w:bottom w:val="none" w:sz="0" w:space="0" w:color="auto"/>
                                                            <w:right w:val="none" w:sz="0" w:space="0" w:color="auto"/>
                                                          </w:divBdr>
                                                          <w:divsChild>
                                                            <w:div w:id="1988590329">
                                                              <w:marLeft w:val="0"/>
                                                              <w:marRight w:val="0"/>
                                                              <w:marTop w:val="0"/>
                                                              <w:marBottom w:val="45"/>
                                                              <w:divBdr>
                                                                <w:top w:val="none" w:sz="0" w:space="0" w:color="auto"/>
                                                                <w:left w:val="none" w:sz="0" w:space="0" w:color="auto"/>
                                                                <w:bottom w:val="none" w:sz="0" w:space="0" w:color="auto"/>
                                                                <w:right w:val="none" w:sz="0" w:space="0" w:color="auto"/>
                                                              </w:divBdr>
                                                              <w:divsChild>
                                                                <w:div w:id="6521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828">
                                                          <w:marLeft w:val="0"/>
                                                          <w:marRight w:val="0"/>
                                                          <w:marTop w:val="0"/>
                                                          <w:marBottom w:val="0"/>
                                                          <w:divBdr>
                                                            <w:top w:val="none" w:sz="0" w:space="0" w:color="auto"/>
                                                            <w:left w:val="none" w:sz="0" w:space="0" w:color="auto"/>
                                                            <w:bottom w:val="none" w:sz="0" w:space="0" w:color="auto"/>
                                                            <w:right w:val="none" w:sz="0" w:space="0" w:color="auto"/>
                                                          </w:divBdr>
                                                          <w:divsChild>
                                                            <w:div w:id="1957104191">
                                                              <w:marLeft w:val="0"/>
                                                              <w:marRight w:val="0"/>
                                                              <w:marTop w:val="0"/>
                                                              <w:marBottom w:val="45"/>
                                                              <w:divBdr>
                                                                <w:top w:val="none" w:sz="0" w:space="0" w:color="auto"/>
                                                                <w:left w:val="none" w:sz="0" w:space="0" w:color="auto"/>
                                                                <w:bottom w:val="none" w:sz="0" w:space="0" w:color="auto"/>
                                                                <w:right w:val="none" w:sz="0" w:space="0" w:color="auto"/>
                                                              </w:divBdr>
                                                              <w:divsChild>
                                                                <w:div w:id="1273903689">
                                                                  <w:marLeft w:val="0"/>
                                                                  <w:marRight w:val="0"/>
                                                                  <w:marTop w:val="0"/>
                                                                  <w:marBottom w:val="0"/>
                                                                  <w:divBdr>
                                                                    <w:top w:val="none" w:sz="0" w:space="0" w:color="auto"/>
                                                                    <w:left w:val="none" w:sz="0" w:space="0" w:color="auto"/>
                                                                    <w:bottom w:val="none" w:sz="0" w:space="0" w:color="auto"/>
                                                                    <w:right w:val="none" w:sz="0" w:space="0" w:color="auto"/>
                                                                  </w:divBdr>
                                                                  <w:divsChild>
                                                                    <w:div w:id="1623463359">
                                                                      <w:marLeft w:val="0"/>
                                                                      <w:marRight w:val="0"/>
                                                                      <w:marTop w:val="0"/>
                                                                      <w:marBottom w:val="0"/>
                                                                      <w:divBdr>
                                                                        <w:top w:val="none" w:sz="0" w:space="0" w:color="auto"/>
                                                                        <w:left w:val="none" w:sz="0" w:space="0" w:color="auto"/>
                                                                        <w:bottom w:val="none" w:sz="0" w:space="0" w:color="auto"/>
                                                                        <w:right w:val="none" w:sz="0" w:space="0" w:color="auto"/>
                                                                      </w:divBdr>
                                                                    </w:div>
                                                                  </w:divsChild>
                                                                </w:div>
                                                                <w:div w:id="2029522628">
                                                                  <w:marLeft w:val="0"/>
                                                                  <w:marRight w:val="0"/>
                                                                  <w:marTop w:val="0"/>
                                                                  <w:marBottom w:val="0"/>
                                                                  <w:divBdr>
                                                                    <w:top w:val="none" w:sz="0" w:space="0" w:color="auto"/>
                                                                    <w:left w:val="none" w:sz="0" w:space="0" w:color="auto"/>
                                                                    <w:bottom w:val="none" w:sz="0" w:space="0" w:color="auto"/>
                                                                    <w:right w:val="none" w:sz="0" w:space="0" w:color="auto"/>
                                                                  </w:divBdr>
                                                                  <w:divsChild>
                                                                    <w:div w:id="2088185209">
                                                                      <w:marLeft w:val="0"/>
                                                                      <w:marRight w:val="0"/>
                                                                      <w:marTop w:val="0"/>
                                                                      <w:marBottom w:val="0"/>
                                                                      <w:divBdr>
                                                                        <w:top w:val="none" w:sz="0" w:space="0" w:color="auto"/>
                                                                        <w:left w:val="none" w:sz="0" w:space="0" w:color="auto"/>
                                                                        <w:bottom w:val="none" w:sz="0" w:space="0" w:color="auto"/>
                                                                        <w:right w:val="none" w:sz="0" w:space="0" w:color="auto"/>
                                                                      </w:divBdr>
                                                                      <w:divsChild>
                                                                        <w:div w:id="1879274797">
                                                                          <w:marLeft w:val="0"/>
                                                                          <w:marRight w:val="0"/>
                                                                          <w:marTop w:val="0"/>
                                                                          <w:marBottom w:val="0"/>
                                                                          <w:divBdr>
                                                                            <w:top w:val="none" w:sz="0" w:space="0" w:color="auto"/>
                                                                            <w:left w:val="none" w:sz="0" w:space="0" w:color="auto"/>
                                                                            <w:bottom w:val="none" w:sz="0" w:space="0" w:color="auto"/>
                                                                            <w:right w:val="none" w:sz="0" w:space="0" w:color="auto"/>
                                                                          </w:divBdr>
                                                                        </w:div>
                                                                      </w:divsChild>
                                                                    </w:div>
                                                                    <w:div w:id="2130274069">
                                                                      <w:marLeft w:val="0"/>
                                                                      <w:marRight w:val="0"/>
                                                                      <w:marTop w:val="0"/>
                                                                      <w:marBottom w:val="0"/>
                                                                      <w:divBdr>
                                                                        <w:top w:val="none" w:sz="0" w:space="0" w:color="auto"/>
                                                                        <w:left w:val="none" w:sz="0" w:space="0" w:color="auto"/>
                                                                        <w:bottom w:val="none" w:sz="0" w:space="0" w:color="auto"/>
                                                                        <w:right w:val="none" w:sz="0" w:space="0" w:color="auto"/>
                                                                      </w:divBdr>
                                                                      <w:divsChild>
                                                                        <w:div w:id="1954432889">
                                                                          <w:marLeft w:val="0"/>
                                                                          <w:marRight w:val="0"/>
                                                                          <w:marTop w:val="0"/>
                                                                          <w:marBottom w:val="0"/>
                                                                          <w:divBdr>
                                                                            <w:top w:val="none" w:sz="0" w:space="0" w:color="auto"/>
                                                                            <w:left w:val="none" w:sz="0" w:space="0" w:color="auto"/>
                                                                            <w:bottom w:val="none" w:sz="0" w:space="0" w:color="auto"/>
                                                                            <w:right w:val="none" w:sz="0" w:space="0" w:color="auto"/>
                                                                          </w:divBdr>
                                                                        </w:div>
                                                                      </w:divsChild>
                                                                    </w:div>
                                                                    <w:div w:id="1686713332">
                                                                      <w:marLeft w:val="0"/>
                                                                      <w:marRight w:val="0"/>
                                                                      <w:marTop w:val="0"/>
                                                                      <w:marBottom w:val="0"/>
                                                                      <w:divBdr>
                                                                        <w:top w:val="none" w:sz="0" w:space="0" w:color="auto"/>
                                                                        <w:left w:val="none" w:sz="0" w:space="0" w:color="auto"/>
                                                                        <w:bottom w:val="none" w:sz="0" w:space="0" w:color="auto"/>
                                                                        <w:right w:val="none" w:sz="0" w:space="0" w:color="auto"/>
                                                                      </w:divBdr>
                                                                      <w:divsChild>
                                                                        <w:div w:id="1910194283">
                                                                          <w:marLeft w:val="0"/>
                                                                          <w:marRight w:val="0"/>
                                                                          <w:marTop w:val="0"/>
                                                                          <w:marBottom w:val="0"/>
                                                                          <w:divBdr>
                                                                            <w:top w:val="none" w:sz="0" w:space="0" w:color="auto"/>
                                                                            <w:left w:val="none" w:sz="0" w:space="0" w:color="auto"/>
                                                                            <w:bottom w:val="none" w:sz="0" w:space="0" w:color="auto"/>
                                                                            <w:right w:val="none" w:sz="0" w:space="0" w:color="auto"/>
                                                                          </w:divBdr>
                                                                        </w:div>
                                                                      </w:divsChild>
                                                                    </w:div>
                                                                    <w:div w:id="897865658">
                                                                      <w:marLeft w:val="0"/>
                                                                      <w:marRight w:val="0"/>
                                                                      <w:marTop w:val="0"/>
                                                                      <w:marBottom w:val="0"/>
                                                                      <w:divBdr>
                                                                        <w:top w:val="none" w:sz="0" w:space="0" w:color="auto"/>
                                                                        <w:left w:val="none" w:sz="0" w:space="0" w:color="auto"/>
                                                                        <w:bottom w:val="none" w:sz="0" w:space="0" w:color="auto"/>
                                                                        <w:right w:val="none" w:sz="0" w:space="0" w:color="auto"/>
                                                                      </w:divBdr>
                                                                      <w:divsChild>
                                                                        <w:div w:id="1369797301">
                                                                          <w:marLeft w:val="0"/>
                                                                          <w:marRight w:val="0"/>
                                                                          <w:marTop w:val="0"/>
                                                                          <w:marBottom w:val="0"/>
                                                                          <w:divBdr>
                                                                            <w:top w:val="none" w:sz="0" w:space="0" w:color="auto"/>
                                                                            <w:left w:val="none" w:sz="0" w:space="0" w:color="auto"/>
                                                                            <w:bottom w:val="none" w:sz="0" w:space="0" w:color="auto"/>
                                                                            <w:right w:val="none" w:sz="0" w:space="0" w:color="auto"/>
                                                                          </w:divBdr>
                                                                        </w:div>
                                                                      </w:divsChild>
                                                                    </w:div>
                                                                    <w:div w:id="85082289">
                                                                      <w:marLeft w:val="0"/>
                                                                      <w:marRight w:val="0"/>
                                                                      <w:marTop w:val="0"/>
                                                                      <w:marBottom w:val="0"/>
                                                                      <w:divBdr>
                                                                        <w:top w:val="none" w:sz="0" w:space="0" w:color="auto"/>
                                                                        <w:left w:val="none" w:sz="0" w:space="0" w:color="auto"/>
                                                                        <w:bottom w:val="none" w:sz="0" w:space="0" w:color="auto"/>
                                                                        <w:right w:val="none" w:sz="0" w:space="0" w:color="auto"/>
                                                                      </w:divBdr>
                                                                      <w:divsChild>
                                                                        <w:div w:id="1945721115">
                                                                          <w:marLeft w:val="0"/>
                                                                          <w:marRight w:val="0"/>
                                                                          <w:marTop w:val="0"/>
                                                                          <w:marBottom w:val="0"/>
                                                                          <w:divBdr>
                                                                            <w:top w:val="none" w:sz="0" w:space="0" w:color="auto"/>
                                                                            <w:left w:val="none" w:sz="0" w:space="0" w:color="auto"/>
                                                                            <w:bottom w:val="none" w:sz="0" w:space="0" w:color="auto"/>
                                                                            <w:right w:val="none" w:sz="0" w:space="0" w:color="auto"/>
                                                                          </w:divBdr>
                                                                        </w:div>
                                                                      </w:divsChild>
                                                                    </w:div>
                                                                    <w:div w:id="944842639">
                                                                      <w:marLeft w:val="0"/>
                                                                      <w:marRight w:val="0"/>
                                                                      <w:marTop w:val="0"/>
                                                                      <w:marBottom w:val="0"/>
                                                                      <w:divBdr>
                                                                        <w:top w:val="none" w:sz="0" w:space="0" w:color="auto"/>
                                                                        <w:left w:val="none" w:sz="0" w:space="0" w:color="auto"/>
                                                                        <w:bottom w:val="none" w:sz="0" w:space="0" w:color="auto"/>
                                                                        <w:right w:val="none" w:sz="0" w:space="0" w:color="auto"/>
                                                                      </w:divBdr>
                                                                      <w:divsChild>
                                                                        <w:div w:id="718893486">
                                                                          <w:marLeft w:val="0"/>
                                                                          <w:marRight w:val="0"/>
                                                                          <w:marTop w:val="0"/>
                                                                          <w:marBottom w:val="0"/>
                                                                          <w:divBdr>
                                                                            <w:top w:val="none" w:sz="0" w:space="0" w:color="auto"/>
                                                                            <w:left w:val="none" w:sz="0" w:space="0" w:color="auto"/>
                                                                            <w:bottom w:val="none" w:sz="0" w:space="0" w:color="auto"/>
                                                                            <w:right w:val="none" w:sz="0" w:space="0" w:color="auto"/>
                                                                          </w:divBdr>
                                                                        </w:div>
                                                                      </w:divsChild>
                                                                    </w:div>
                                                                    <w:div w:id="1386877070">
                                                                      <w:marLeft w:val="0"/>
                                                                      <w:marRight w:val="0"/>
                                                                      <w:marTop w:val="0"/>
                                                                      <w:marBottom w:val="0"/>
                                                                      <w:divBdr>
                                                                        <w:top w:val="none" w:sz="0" w:space="0" w:color="auto"/>
                                                                        <w:left w:val="none" w:sz="0" w:space="0" w:color="auto"/>
                                                                        <w:bottom w:val="none" w:sz="0" w:space="0" w:color="auto"/>
                                                                        <w:right w:val="none" w:sz="0" w:space="0" w:color="auto"/>
                                                                      </w:divBdr>
                                                                      <w:divsChild>
                                                                        <w:div w:id="631519718">
                                                                          <w:marLeft w:val="0"/>
                                                                          <w:marRight w:val="0"/>
                                                                          <w:marTop w:val="0"/>
                                                                          <w:marBottom w:val="0"/>
                                                                          <w:divBdr>
                                                                            <w:top w:val="none" w:sz="0" w:space="0" w:color="auto"/>
                                                                            <w:left w:val="none" w:sz="0" w:space="0" w:color="auto"/>
                                                                            <w:bottom w:val="none" w:sz="0" w:space="0" w:color="auto"/>
                                                                            <w:right w:val="none" w:sz="0" w:space="0" w:color="auto"/>
                                                                          </w:divBdr>
                                                                        </w:div>
                                                                      </w:divsChild>
                                                                    </w:div>
                                                                    <w:div w:id="942885626">
                                                                      <w:marLeft w:val="0"/>
                                                                      <w:marRight w:val="0"/>
                                                                      <w:marTop w:val="0"/>
                                                                      <w:marBottom w:val="0"/>
                                                                      <w:divBdr>
                                                                        <w:top w:val="none" w:sz="0" w:space="0" w:color="auto"/>
                                                                        <w:left w:val="none" w:sz="0" w:space="0" w:color="auto"/>
                                                                        <w:bottom w:val="none" w:sz="0" w:space="0" w:color="auto"/>
                                                                        <w:right w:val="none" w:sz="0" w:space="0" w:color="auto"/>
                                                                      </w:divBdr>
                                                                      <w:divsChild>
                                                                        <w:div w:id="684675149">
                                                                          <w:marLeft w:val="0"/>
                                                                          <w:marRight w:val="0"/>
                                                                          <w:marTop w:val="0"/>
                                                                          <w:marBottom w:val="0"/>
                                                                          <w:divBdr>
                                                                            <w:top w:val="none" w:sz="0" w:space="0" w:color="auto"/>
                                                                            <w:left w:val="none" w:sz="0" w:space="0" w:color="auto"/>
                                                                            <w:bottom w:val="none" w:sz="0" w:space="0" w:color="auto"/>
                                                                            <w:right w:val="none" w:sz="0" w:space="0" w:color="auto"/>
                                                                          </w:divBdr>
                                                                        </w:div>
                                                                      </w:divsChild>
                                                                    </w:div>
                                                                    <w:div w:id="103817092">
                                                                      <w:marLeft w:val="0"/>
                                                                      <w:marRight w:val="0"/>
                                                                      <w:marTop w:val="0"/>
                                                                      <w:marBottom w:val="0"/>
                                                                      <w:divBdr>
                                                                        <w:top w:val="none" w:sz="0" w:space="0" w:color="auto"/>
                                                                        <w:left w:val="none" w:sz="0" w:space="0" w:color="auto"/>
                                                                        <w:bottom w:val="none" w:sz="0" w:space="0" w:color="auto"/>
                                                                        <w:right w:val="none" w:sz="0" w:space="0" w:color="auto"/>
                                                                      </w:divBdr>
                                                                      <w:divsChild>
                                                                        <w:div w:id="1787195590">
                                                                          <w:marLeft w:val="0"/>
                                                                          <w:marRight w:val="0"/>
                                                                          <w:marTop w:val="0"/>
                                                                          <w:marBottom w:val="0"/>
                                                                          <w:divBdr>
                                                                            <w:top w:val="none" w:sz="0" w:space="0" w:color="auto"/>
                                                                            <w:left w:val="none" w:sz="0" w:space="0" w:color="auto"/>
                                                                            <w:bottom w:val="none" w:sz="0" w:space="0" w:color="auto"/>
                                                                            <w:right w:val="none" w:sz="0" w:space="0" w:color="auto"/>
                                                                          </w:divBdr>
                                                                        </w:div>
                                                                      </w:divsChild>
                                                                    </w:div>
                                                                    <w:div w:id="492994182">
                                                                      <w:marLeft w:val="0"/>
                                                                      <w:marRight w:val="0"/>
                                                                      <w:marTop w:val="0"/>
                                                                      <w:marBottom w:val="0"/>
                                                                      <w:divBdr>
                                                                        <w:top w:val="none" w:sz="0" w:space="0" w:color="auto"/>
                                                                        <w:left w:val="none" w:sz="0" w:space="0" w:color="auto"/>
                                                                        <w:bottom w:val="none" w:sz="0" w:space="0" w:color="auto"/>
                                                                        <w:right w:val="none" w:sz="0" w:space="0" w:color="auto"/>
                                                                      </w:divBdr>
                                                                      <w:divsChild>
                                                                        <w:div w:id="18548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7182">
                                                          <w:marLeft w:val="0"/>
                                                          <w:marRight w:val="0"/>
                                                          <w:marTop w:val="0"/>
                                                          <w:marBottom w:val="0"/>
                                                          <w:divBdr>
                                                            <w:top w:val="none" w:sz="0" w:space="0" w:color="auto"/>
                                                            <w:left w:val="none" w:sz="0" w:space="0" w:color="auto"/>
                                                            <w:bottom w:val="none" w:sz="0" w:space="0" w:color="auto"/>
                                                            <w:right w:val="none" w:sz="0" w:space="0" w:color="auto"/>
                                                          </w:divBdr>
                                                          <w:divsChild>
                                                            <w:div w:id="2065447684">
                                                              <w:marLeft w:val="0"/>
                                                              <w:marRight w:val="0"/>
                                                              <w:marTop w:val="0"/>
                                                              <w:marBottom w:val="45"/>
                                                              <w:divBdr>
                                                                <w:top w:val="none" w:sz="0" w:space="0" w:color="auto"/>
                                                                <w:left w:val="none" w:sz="0" w:space="0" w:color="auto"/>
                                                                <w:bottom w:val="none" w:sz="0" w:space="0" w:color="auto"/>
                                                                <w:right w:val="none" w:sz="0" w:space="0" w:color="auto"/>
                                                              </w:divBdr>
                                                              <w:divsChild>
                                                                <w:div w:id="1478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5397">
                                                          <w:marLeft w:val="0"/>
                                                          <w:marRight w:val="0"/>
                                                          <w:marTop w:val="0"/>
                                                          <w:marBottom w:val="0"/>
                                                          <w:divBdr>
                                                            <w:top w:val="none" w:sz="0" w:space="0" w:color="auto"/>
                                                            <w:left w:val="none" w:sz="0" w:space="0" w:color="auto"/>
                                                            <w:bottom w:val="none" w:sz="0" w:space="0" w:color="auto"/>
                                                            <w:right w:val="none" w:sz="0" w:space="0" w:color="auto"/>
                                                          </w:divBdr>
                                                          <w:divsChild>
                                                            <w:div w:id="1257253524">
                                                              <w:marLeft w:val="0"/>
                                                              <w:marRight w:val="0"/>
                                                              <w:marTop w:val="0"/>
                                                              <w:marBottom w:val="45"/>
                                                              <w:divBdr>
                                                                <w:top w:val="none" w:sz="0" w:space="0" w:color="auto"/>
                                                                <w:left w:val="none" w:sz="0" w:space="0" w:color="auto"/>
                                                                <w:bottom w:val="none" w:sz="0" w:space="0" w:color="auto"/>
                                                                <w:right w:val="none" w:sz="0" w:space="0" w:color="auto"/>
                                                              </w:divBdr>
                                                              <w:divsChild>
                                                                <w:div w:id="11785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244">
                                                          <w:marLeft w:val="0"/>
                                                          <w:marRight w:val="0"/>
                                                          <w:marTop w:val="0"/>
                                                          <w:marBottom w:val="0"/>
                                                          <w:divBdr>
                                                            <w:top w:val="none" w:sz="0" w:space="0" w:color="auto"/>
                                                            <w:left w:val="none" w:sz="0" w:space="0" w:color="auto"/>
                                                            <w:bottom w:val="none" w:sz="0" w:space="0" w:color="auto"/>
                                                            <w:right w:val="none" w:sz="0" w:space="0" w:color="auto"/>
                                                          </w:divBdr>
                                                          <w:divsChild>
                                                            <w:div w:id="1848788382">
                                                              <w:marLeft w:val="0"/>
                                                              <w:marRight w:val="0"/>
                                                              <w:marTop w:val="0"/>
                                                              <w:marBottom w:val="45"/>
                                                              <w:divBdr>
                                                                <w:top w:val="none" w:sz="0" w:space="0" w:color="auto"/>
                                                                <w:left w:val="none" w:sz="0" w:space="0" w:color="auto"/>
                                                                <w:bottom w:val="none" w:sz="0" w:space="0" w:color="auto"/>
                                                                <w:right w:val="none" w:sz="0" w:space="0" w:color="auto"/>
                                                              </w:divBdr>
                                                              <w:divsChild>
                                                                <w:div w:id="1693921257">
                                                                  <w:marLeft w:val="0"/>
                                                                  <w:marRight w:val="0"/>
                                                                  <w:marTop w:val="0"/>
                                                                  <w:marBottom w:val="0"/>
                                                                  <w:divBdr>
                                                                    <w:top w:val="none" w:sz="0" w:space="0" w:color="auto"/>
                                                                    <w:left w:val="none" w:sz="0" w:space="0" w:color="auto"/>
                                                                    <w:bottom w:val="none" w:sz="0" w:space="0" w:color="auto"/>
                                                                    <w:right w:val="none" w:sz="0" w:space="0" w:color="auto"/>
                                                                  </w:divBdr>
                                                                  <w:divsChild>
                                                                    <w:div w:id="2145342129">
                                                                      <w:marLeft w:val="0"/>
                                                                      <w:marRight w:val="0"/>
                                                                      <w:marTop w:val="0"/>
                                                                      <w:marBottom w:val="0"/>
                                                                      <w:divBdr>
                                                                        <w:top w:val="none" w:sz="0" w:space="0" w:color="auto"/>
                                                                        <w:left w:val="none" w:sz="0" w:space="0" w:color="auto"/>
                                                                        <w:bottom w:val="none" w:sz="0" w:space="0" w:color="auto"/>
                                                                        <w:right w:val="none" w:sz="0" w:space="0" w:color="auto"/>
                                                                      </w:divBdr>
                                                                    </w:div>
                                                                  </w:divsChild>
                                                                </w:div>
                                                                <w:div w:id="6491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311">
                                                          <w:marLeft w:val="0"/>
                                                          <w:marRight w:val="0"/>
                                                          <w:marTop w:val="0"/>
                                                          <w:marBottom w:val="0"/>
                                                          <w:divBdr>
                                                            <w:top w:val="none" w:sz="0" w:space="0" w:color="auto"/>
                                                            <w:left w:val="none" w:sz="0" w:space="0" w:color="auto"/>
                                                            <w:bottom w:val="none" w:sz="0" w:space="0" w:color="auto"/>
                                                            <w:right w:val="none" w:sz="0" w:space="0" w:color="auto"/>
                                                          </w:divBdr>
                                                          <w:divsChild>
                                                            <w:div w:id="557209493">
                                                              <w:marLeft w:val="0"/>
                                                              <w:marRight w:val="0"/>
                                                              <w:marTop w:val="0"/>
                                                              <w:marBottom w:val="45"/>
                                                              <w:divBdr>
                                                                <w:top w:val="none" w:sz="0" w:space="0" w:color="auto"/>
                                                                <w:left w:val="none" w:sz="0" w:space="0" w:color="auto"/>
                                                                <w:bottom w:val="none" w:sz="0" w:space="0" w:color="auto"/>
                                                                <w:right w:val="none" w:sz="0" w:space="0" w:color="auto"/>
                                                              </w:divBdr>
                                                              <w:divsChild>
                                                                <w:div w:id="1736468050">
                                                                  <w:marLeft w:val="0"/>
                                                                  <w:marRight w:val="0"/>
                                                                  <w:marTop w:val="0"/>
                                                                  <w:marBottom w:val="0"/>
                                                                  <w:divBdr>
                                                                    <w:top w:val="none" w:sz="0" w:space="0" w:color="auto"/>
                                                                    <w:left w:val="none" w:sz="0" w:space="0" w:color="auto"/>
                                                                    <w:bottom w:val="none" w:sz="0" w:space="0" w:color="auto"/>
                                                                    <w:right w:val="none" w:sz="0" w:space="0" w:color="auto"/>
                                                                  </w:divBdr>
                                                                  <w:divsChild>
                                                                    <w:div w:id="1342313092">
                                                                      <w:marLeft w:val="0"/>
                                                                      <w:marRight w:val="0"/>
                                                                      <w:marTop w:val="0"/>
                                                                      <w:marBottom w:val="0"/>
                                                                      <w:divBdr>
                                                                        <w:top w:val="none" w:sz="0" w:space="0" w:color="auto"/>
                                                                        <w:left w:val="none" w:sz="0" w:space="0" w:color="auto"/>
                                                                        <w:bottom w:val="none" w:sz="0" w:space="0" w:color="auto"/>
                                                                        <w:right w:val="none" w:sz="0" w:space="0" w:color="auto"/>
                                                                      </w:divBdr>
                                                                    </w:div>
                                                                  </w:divsChild>
                                                                </w:div>
                                                                <w:div w:id="2120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412881">
                              <w:marLeft w:val="0"/>
                              <w:marRight w:val="0"/>
                              <w:marTop w:val="0"/>
                              <w:marBottom w:val="0"/>
                              <w:divBdr>
                                <w:top w:val="none" w:sz="0" w:space="0" w:color="auto"/>
                                <w:left w:val="none" w:sz="0" w:space="0" w:color="auto"/>
                                <w:bottom w:val="none" w:sz="0" w:space="0" w:color="auto"/>
                                <w:right w:val="none" w:sz="0" w:space="0" w:color="auto"/>
                              </w:divBdr>
                              <w:divsChild>
                                <w:div w:id="2124105038">
                                  <w:marLeft w:val="0"/>
                                  <w:marRight w:val="0"/>
                                  <w:marTop w:val="0"/>
                                  <w:marBottom w:val="0"/>
                                  <w:divBdr>
                                    <w:top w:val="none" w:sz="0" w:space="0" w:color="auto"/>
                                    <w:left w:val="none" w:sz="0" w:space="0" w:color="auto"/>
                                    <w:bottom w:val="none" w:sz="0" w:space="0" w:color="auto"/>
                                    <w:right w:val="none" w:sz="0" w:space="0" w:color="auto"/>
                                  </w:divBdr>
                                </w:div>
                              </w:divsChild>
                            </w:div>
                            <w:div w:id="305817838">
                              <w:marLeft w:val="0"/>
                              <w:marRight w:val="0"/>
                              <w:marTop w:val="0"/>
                              <w:marBottom w:val="0"/>
                              <w:divBdr>
                                <w:top w:val="none" w:sz="0" w:space="0" w:color="auto"/>
                                <w:left w:val="none" w:sz="0" w:space="0" w:color="auto"/>
                                <w:bottom w:val="none" w:sz="0" w:space="0" w:color="auto"/>
                                <w:right w:val="none" w:sz="0" w:space="0" w:color="auto"/>
                              </w:divBdr>
                              <w:divsChild>
                                <w:div w:id="674695749">
                                  <w:marLeft w:val="0"/>
                                  <w:marRight w:val="0"/>
                                  <w:marTop w:val="0"/>
                                  <w:marBottom w:val="0"/>
                                  <w:divBdr>
                                    <w:top w:val="none" w:sz="0" w:space="0" w:color="auto"/>
                                    <w:left w:val="none" w:sz="0" w:space="0" w:color="auto"/>
                                    <w:bottom w:val="none" w:sz="0" w:space="0" w:color="auto"/>
                                    <w:right w:val="none" w:sz="0" w:space="0" w:color="auto"/>
                                  </w:divBdr>
                                  <w:divsChild>
                                    <w:div w:id="1891841386">
                                      <w:marLeft w:val="0"/>
                                      <w:marRight w:val="0"/>
                                      <w:marTop w:val="0"/>
                                      <w:marBottom w:val="0"/>
                                      <w:divBdr>
                                        <w:top w:val="none" w:sz="0" w:space="0" w:color="auto"/>
                                        <w:left w:val="none" w:sz="0" w:space="0" w:color="auto"/>
                                        <w:bottom w:val="none" w:sz="0" w:space="0" w:color="auto"/>
                                        <w:right w:val="none" w:sz="0" w:space="0" w:color="auto"/>
                                      </w:divBdr>
                                      <w:divsChild>
                                        <w:div w:id="650334176">
                                          <w:marLeft w:val="0"/>
                                          <w:marRight w:val="0"/>
                                          <w:marTop w:val="0"/>
                                          <w:marBottom w:val="0"/>
                                          <w:divBdr>
                                            <w:top w:val="none" w:sz="0" w:space="0" w:color="auto"/>
                                            <w:left w:val="none" w:sz="0" w:space="0" w:color="auto"/>
                                            <w:bottom w:val="none" w:sz="0" w:space="0" w:color="auto"/>
                                            <w:right w:val="none" w:sz="0" w:space="0" w:color="auto"/>
                                          </w:divBdr>
                                          <w:divsChild>
                                            <w:div w:id="9520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36647">
          <w:marLeft w:val="0"/>
          <w:marRight w:val="0"/>
          <w:marTop w:val="0"/>
          <w:marBottom w:val="0"/>
          <w:divBdr>
            <w:top w:val="none" w:sz="0" w:space="0" w:color="auto"/>
            <w:left w:val="none" w:sz="0" w:space="0" w:color="auto"/>
            <w:bottom w:val="none" w:sz="0" w:space="0" w:color="auto"/>
            <w:right w:val="none" w:sz="0" w:space="0" w:color="auto"/>
          </w:divBdr>
        </w:div>
        <w:div w:id="128135843">
          <w:marLeft w:val="0"/>
          <w:marRight w:val="0"/>
          <w:marTop w:val="0"/>
          <w:marBottom w:val="0"/>
          <w:divBdr>
            <w:top w:val="none" w:sz="0" w:space="0" w:color="auto"/>
            <w:left w:val="none" w:sz="0" w:space="0" w:color="auto"/>
            <w:bottom w:val="none" w:sz="0" w:space="0" w:color="auto"/>
            <w:right w:val="none" w:sz="0" w:space="0" w:color="auto"/>
          </w:divBdr>
          <w:divsChild>
            <w:div w:id="635338691">
              <w:marLeft w:val="0"/>
              <w:marRight w:val="0"/>
              <w:marTop w:val="0"/>
              <w:marBottom w:val="0"/>
              <w:divBdr>
                <w:top w:val="none" w:sz="0" w:space="0" w:color="auto"/>
                <w:left w:val="none" w:sz="0" w:space="0" w:color="auto"/>
                <w:bottom w:val="none" w:sz="0" w:space="0" w:color="auto"/>
                <w:right w:val="none" w:sz="0" w:space="0" w:color="auto"/>
              </w:divBdr>
              <w:divsChild>
                <w:div w:id="607008312">
                  <w:marLeft w:val="0"/>
                  <w:marRight w:val="0"/>
                  <w:marTop w:val="0"/>
                  <w:marBottom w:val="0"/>
                  <w:divBdr>
                    <w:top w:val="none" w:sz="0" w:space="0" w:color="auto"/>
                    <w:left w:val="none" w:sz="0" w:space="0" w:color="auto"/>
                    <w:bottom w:val="none" w:sz="0" w:space="0" w:color="auto"/>
                    <w:right w:val="none" w:sz="0" w:space="0" w:color="auto"/>
                  </w:divBdr>
                  <w:divsChild>
                    <w:div w:id="235943033">
                      <w:marLeft w:val="0"/>
                      <w:marRight w:val="0"/>
                      <w:marTop w:val="0"/>
                      <w:marBottom w:val="0"/>
                      <w:divBdr>
                        <w:top w:val="none" w:sz="0" w:space="0" w:color="auto"/>
                        <w:left w:val="none" w:sz="0" w:space="0" w:color="auto"/>
                        <w:bottom w:val="none" w:sz="0" w:space="0" w:color="auto"/>
                        <w:right w:val="none" w:sz="0" w:space="0" w:color="auto"/>
                      </w:divBdr>
                    </w:div>
                    <w:div w:id="274212665">
                      <w:marLeft w:val="0"/>
                      <w:marRight w:val="0"/>
                      <w:marTop w:val="0"/>
                      <w:marBottom w:val="0"/>
                      <w:divBdr>
                        <w:top w:val="none" w:sz="0" w:space="0" w:color="auto"/>
                        <w:left w:val="none" w:sz="0" w:space="0" w:color="auto"/>
                        <w:bottom w:val="none" w:sz="0" w:space="0" w:color="auto"/>
                        <w:right w:val="none" w:sz="0" w:space="0" w:color="auto"/>
                      </w:divBdr>
                    </w:div>
                    <w:div w:id="1547327265">
                      <w:marLeft w:val="0"/>
                      <w:marRight w:val="0"/>
                      <w:marTop w:val="0"/>
                      <w:marBottom w:val="0"/>
                      <w:divBdr>
                        <w:top w:val="none" w:sz="0" w:space="0" w:color="auto"/>
                        <w:left w:val="none" w:sz="0" w:space="0" w:color="auto"/>
                        <w:bottom w:val="none" w:sz="0" w:space="0" w:color="auto"/>
                        <w:right w:val="none" w:sz="0" w:space="0" w:color="auto"/>
                      </w:divBdr>
                      <w:divsChild>
                        <w:div w:id="1216426936">
                          <w:marLeft w:val="0"/>
                          <w:marRight w:val="0"/>
                          <w:marTop w:val="75"/>
                          <w:marBottom w:val="75"/>
                          <w:divBdr>
                            <w:top w:val="none" w:sz="0" w:space="0" w:color="auto"/>
                            <w:left w:val="none" w:sz="0" w:space="0" w:color="auto"/>
                            <w:bottom w:val="none" w:sz="0" w:space="0" w:color="auto"/>
                            <w:right w:val="none" w:sz="0" w:space="0" w:color="auto"/>
                          </w:divBdr>
                        </w:div>
                        <w:div w:id="736170929">
                          <w:marLeft w:val="0"/>
                          <w:marRight w:val="0"/>
                          <w:marTop w:val="75"/>
                          <w:marBottom w:val="0"/>
                          <w:divBdr>
                            <w:top w:val="none" w:sz="0" w:space="0" w:color="auto"/>
                            <w:left w:val="none" w:sz="0" w:space="0" w:color="auto"/>
                            <w:bottom w:val="none" w:sz="0" w:space="0" w:color="auto"/>
                            <w:right w:val="none" w:sz="0" w:space="0" w:color="auto"/>
                          </w:divBdr>
                        </w:div>
                        <w:div w:id="177018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7434441">
          <w:marLeft w:val="0"/>
          <w:marRight w:val="0"/>
          <w:marTop w:val="0"/>
          <w:marBottom w:val="0"/>
          <w:divBdr>
            <w:top w:val="none" w:sz="0" w:space="0" w:color="auto"/>
            <w:left w:val="none" w:sz="0" w:space="0" w:color="auto"/>
            <w:bottom w:val="none" w:sz="0" w:space="0" w:color="auto"/>
            <w:right w:val="none" w:sz="0" w:space="0" w:color="auto"/>
          </w:divBdr>
          <w:divsChild>
            <w:div w:id="68431653">
              <w:marLeft w:val="0"/>
              <w:marRight w:val="0"/>
              <w:marTop w:val="0"/>
              <w:marBottom w:val="0"/>
              <w:divBdr>
                <w:top w:val="none" w:sz="0" w:space="0" w:color="auto"/>
                <w:left w:val="none" w:sz="0" w:space="0" w:color="auto"/>
                <w:bottom w:val="none" w:sz="0" w:space="0" w:color="auto"/>
                <w:right w:val="none" w:sz="0" w:space="0" w:color="auto"/>
              </w:divBdr>
              <w:divsChild>
                <w:div w:id="1940865712">
                  <w:marLeft w:val="0"/>
                  <w:marRight w:val="0"/>
                  <w:marTop w:val="0"/>
                  <w:marBottom w:val="0"/>
                  <w:divBdr>
                    <w:top w:val="none" w:sz="0" w:space="0" w:color="auto"/>
                    <w:left w:val="none" w:sz="0" w:space="0" w:color="auto"/>
                    <w:bottom w:val="none" w:sz="0" w:space="0" w:color="auto"/>
                    <w:right w:val="none" w:sz="0" w:space="0" w:color="auto"/>
                  </w:divBdr>
                  <w:divsChild>
                    <w:div w:id="7285800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7255">
      <w:bodyDiv w:val="1"/>
      <w:marLeft w:val="0"/>
      <w:marRight w:val="0"/>
      <w:marTop w:val="0"/>
      <w:marBottom w:val="0"/>
      <w:divBdr>
        <w:top w:val="none" w:sz="0" w:space="0" w:color="auto"/>
        <w:left w:val="none" w:sz="0" w:space="0" w:color="auto"/>
        <w:bottom w:val="none" w:sz="0" w:space="0" w:color="auto"/>
        <w:right w:val="none" w:sz="0" w:space="0" w:color="auto"/>
      </w:divBdr>
      <w:divsChild>
        <w:div w:id="567959007">
          <w:marLeft w:val="0"/>
          <w:marRight w:val="0"/>
          <w:marTop w:val="0"/>
          <w:marBottom w:val="0"/>
          <w:divBdr>
            <w:top w:val="none" w:sz="0" w:space="0" w:color="auto"/>
            <w:left w:val="none" w:sz="0" w:space="0" w:color="auto"/>
            <w:bottom w:val="none" w:sz="0" w:space="0" w:color="auto"/>
            <w:right w:val="none" w:sz="0" w:space="0" w:color="auto"/>
          </w:divBdr>
          <w:divsChild>
            <w:div w:id="130756702">
              <w:marLeft w:val="0"/>
              <w:marRight w:val="0"/>
              <w:marTop w:val="0"/>
              <w:marBottom w:val="0"/>
              <w:divBdr>
                <w:top w:val="none" w:sz="0" w:space="0" w:color="auto"/>
                <w:left w:val="none" w:sz="0" w:space="0" w:color="auto"/>
                <w:bottom w:val="none" w:sz="0" w:space="0" w:color="auto"/>
                <w:right w:val="none" w:sz="0" w:space="0" w:color="auto"/>
              </w:divBdr>
              <w:divsChild>
                <w:div w:id="449475769">
                  <w:marLeft w:val="0"/>
                  <w:marRight w:val="0"/>
                  <w:marTop w:val="0"/>
                  <w:marBottom w:val="0"/>
                  <w:divBdr>
                    <w:top w:val="none" w:sz="0" w:space="0" w:color="auto"/>
                    <w:left w:val="none" w:sz="0" w:space="0" w:color="auto"/>
                    <w:bottom w:val="none" w:sz="0" w:space="0" w:color="auto"/>
                    <w:right w:val="none" w:sz="0" w:space="0" w:color="auto"/>
                  </w:divBdr>
                  <w:divsChild>
                    <w:div w:id="1587609901">
                      <w:marLeft w:val="0"/>
                      <w:marRight w:val="0"/>
                      <w:marTop w:val="0"/>
                      <w:marBottom w:val="0"/>
                      <w:divBdr>
                        <w:top w:val="none" w:sz="0" w:space="0" w:color="auto"/>
                        <w:left w:val="none" w:sz="0" w:space="0" w:color="auto"/>
                        <w:bottom w:val="none" w:sz="0" w:space="0" w:color="auto"/>
                        <w:right w:val="none" w:sz="0" w:space="0" w:color="auto"/>
                      </w:divBdr>
                      <w:divsChild>
                        <w:div w:id="464004818">
                          <w:marLeft w:val="0"/>
                          <w:marRight w:val="0"/>
                          <w:marTop w:val="0"/>
                          <w:marBottom w:val="0"/>
                          <w:divBdr>
                            <w:top w:val="none" w:sz="0" w:space="0" w:color="auto"/>
                            <w:left w:val="none" w:sz="0" w:space="0" w:color="auto"/>
                            <w:bottom w:val="none" w:sz="0" w:space="0" w:color="auto"/>
                            <w:right w:val="none" w:sz="0" w:space="0" w:color="auto"/>
                          </w:divBdr>
                          <w:divsChild>
                            <w:div w:id="1350452773">
                              <w:marLeft w:val="0"/>
                              <w:marRight w:val="0"/>
                              <w:marTop w:val="0"/>
                              <w:marBottom w:val="0"/>
                              <w:divBdr>
                                <w:top w:val="none" w:sz="0" w:space="0" w:color="auto"/>
                                <w:left w:val="none" w:sz="0" w:space="0" w:color="auto"/>
                                <w:bottom w:val="none" w:sz="0" w:space="0" w:color="auto"/>
                                <w:right w:val="none" w:sz="0" w:space="0" w:color="auto"/>
                              </w:divBdr>
                              <w:divsChild>
                                <w:div w:id="8388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6522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29508285">
          <w:marLeft w:val="0"/>
          <w:marRight w:val="0"/>
          <w:marTop w:val="0"/>
          <w:marBottom w:val="0"/>
          <w:divBdr>
            <w:top w:val="none" w:sz="0" w:space="0" w:color="auto"/>
            <w:left w:val="none" w:sz="0" w:space="0" w:color="auto"/>
            <w:bottom w:val="none" w:sz="0" w:space="0" w:color="auto"/>
            <w:right w:val="none" w:sz="0" w:space="0" w:color="auto"/>
          </w:divBdr>
          <w:divsChild>
            <w:div w:id="1686713739">
              <w:marLeft w:val="0"/>
              <w:marRight w:val="0"/>
              <w:marTop w:val="0"/>
              <w:marBottom w:val="0"/>
              <w:divBdr>
                <w:top w:val="none" w:sz="0" w:space="0" w:color="auto"/>
                <w:left w:val="none" w:sz="0" w:space="0" w:color="auto"/>
                <w:bottom w:val="none" w:sz="0" w:space="0" w:color="auto"/>
                <w:right w:val="none" w:sz="0" w:space="0" w:color="auto"/>
              </w:divBdr>
              <w:divsChild>
                <w:div w:id="257060978">
                  <w:marLeft w:val="0"/>
                  <w:marRight w:val="0"/>
                  <w:marTop w:val="0"/>
                  <w:marBottom w:val="0"/>
                  <w:divBdr>
                    <w:top w:val="none" w:sz="0" w:space="0" w:color="auto"/>
                    <w:left w:val="none" w:sz="0" w:space="0" w:color="auto"/>
                    <w:bottom w:val="none" w:sz="0" w:space="0" w:color="auto"/>
                    <w:right w:val="none" w:sz="0" w:space="0" w:color="auto"/>
                  </w:divBdr>
                  <w:divsChild>
                    <w:div w:id="1336959880">
                      <w:marLeft w:val="0"/>
                      <w:marRight w:val="0"/>
                      <w:marTop w:val="0"/>
                      <w:marBottom w:val="0"/>
                      <w:divBdr>
                        <w:top w:val="none" w:sz="0" w:space="0" w:color="auto"/>
                        <w:left w:val="none" w:sz="0" w:space="0" w:color="auto"/>
                        <w:bottom w:val="none" w:sz="0" w:space="0" w:color="auto"/>
                        <w:right w:val="none" w:sz="0" w:space="0" w:color="auto"/>
                      </w:divBdr>
                      <w:divsChild>
                        <w:div w:id="609581190">
                          <w:marLeft w:val="0"/>
                          <w:marRight w:val="0"/>
                          <w:marTop w:val="0"/>
                          <w:marBottom w:val="0"/>
                          <w:divBdr>
                            <w:top w:val="none" w:sz="0" w:space="0" w:color="auto"/>
                            <w:left w:val="none" w:sz="0" w:space="0" w:color="auto"/>
                            <w:bottom w:val="none" w:sz="0" w:space="0" w:color="auto"/>
                            <w:right w:val="none" w:sz="0" w:space="0" w:color="auto"/>
                          </w:divBdr>
                          <w:divsChild>
                            <w:div w:id="1119031865">
                              <w:marLeft w:val="0"/>
                              <w:marRight w:val="0"/>
                              <w:marTop w:val="0"/>
                              <w:marBottom w:val="0"/>
                              <w:divBdr>
                                <w:top w:val="none" w:sz="0" w:space="0" w:color="auto"/>
                                <w:left w:val="none" w:sz="0" w:space="0" w:color="auto"/>
                                <w:bottom w:val="none" w:sz="0" w:space="0" w:color="auto"/>
                                <w:right w:val="none" w:sz="0" w:space="0" w:color="auto"/>
                              </w:divBdr>
                              <w:divsChild>
                                <w:div w:id="1166213906">
                                  <w:marLeft w:val="0"/>
                                  <w:marRight w:val="0"/>
                                  <w:marTop w:val="0"/>
                                  <w:marBottom w:val="0"/>
                                  <w:divBdr>
                                    <w:top w:val="none" w:sz="0" w:space="0" w:color="auto"/>
                                    <w:left w:val="none" w:sz="0" w:space="0" w:color="auto"/>
                                    <w:bottom w:val="none" w:sz="0" w:space="0" w:color="auto"/>
                                    <w:right w:val="none" w:sz="0" w:space="0" w:color="auto"/>
                                  </w:divBdr>
                                  <w:divsChild>
                                    <w:div w:id="65226158">
                                      <w:marLeft w:val="0"/>
                                      <w:marRight w:val="0"/>
                                      <w:marTop w:val="0"/>
                                      <w:marBottom w:val="0"/>
                                      <w:divBdr>
                                        <w:top w:val="none" w:sz="0" w:space="0" w:color="auto"/>
                                        <w:left w:val="none" w:sz="0" w:space="0" w:color="auto"/>
                                        <w:bottom w:val="none" w:sz="0" w:space="0" w:color="auto"/>
                                        <w:right w:val="none" w:sz="0" w:space="0" w:color="auto"/>
                                      </w:divBdr>
                                      <w:divsChild>
                                        <w:div w:id="149641085">
                                          <w:marLeft w:val="0"/>
                                          <w:marRight w:val="0"/>
                                          <w:marTop w:val="0"/>
                                          <w:marBottom w:val="0"/>
                                          <w:divBdr>
                                            <w:top w:val="none" w:sz="0" w:space="0" w:color="auto"/>
                                            <w:left w:val="none" w:sz="0" w:space="0" w:color="auto"/>
                                            <w:bottom w:val="none" w:sz="0" w:space="0" w:color="auto"/>
                                            <w:right w:val="none" w:sz="0" w:space="0" w:color="auto"/>
                                          </w:divBdr>
                                        </w:div>
                                        <w:div w:id="752320285">
                                          <w:marLeft w:val="0"/>
                                          <w:marRight w:val="0"/>
                                          <w:marTop w:val="0"/>
                                          <w:marBottom w:val="150"/>
                                          <w:divBdr>
                                            <w:top w:val="none" w:sz="0" w:space="0" w:color="auto"/>
                                            <w:left w:val="none" w:sz="0" w:space="0" w:color="auto"/>
                                            <w:bottom w:val="none" w:sz="0" w:space="0" w:color="auto"/>
                                            <w:right w:val="none" w:sz="0" w:space="0" w:color="auto"/>
                                          </w:divBdr>
                                          <w:divsChild>
                                            <w:div w:id="1912232860">
                                              <w:marLeft w:val="0"/>
                                              <w:marRight w:val="0"/>
                                              <w:marTop w:val="0"/>
                                              <w:marBottom w:val="0"/>
                                              <w:divBdr>
                                                <w:top w:val="none" w:sz="0" w:space="0" w:color="auto"/>
                                                <w:left w:val="none" w:sz="0" w:space="0" w:color="auto"/>
                                                <w:bottom w:val="none" w:sz="0" w:space="0" w:color="auto"/>
                                                <w:right w:val="none" w:sz="0" w:space="0" w:color="auto"/>
                                              </w:divBdr>
                                            </w:div>
                                            <w:div w:id="372192818">
                                              <w:marLeft w:val="0"/>
                                              <w:marRight w:val="0"/>
                                              <w:marTop w:val="0"/>
                                              <w:marBottom w:val="0"/>
                                              <w:divBdr>
                                                <w:top w:val="none" w:sz="0" w:space="0" w:color="auto"/>
                                                <w:left w:val="none" w:sz="0" w:space="0" w:color="auto"/>
                                                <w:bottom w:val="none" w:sz="0" w:space="0" w:color="auto"/>
                                                <w:right w:val="none" w:sz="0" w:space="0" w:color="auto"/>
                                              </w:divBdr>
                                            </w:div>
                                          </w:divsChild>
                                        </w:div>
                                        <w:div w:id="284821264">
                                          <w:marLeft w:val="0"/>
                                          <w:marRight w:val="0"/>
                                          <w:marTop w:val="225"/>
                                          <w:marBottom w:val="0"/>
                                          <w:divBdr>
                                            <w:top w:val="none" w:sz="0" w:space="0" w:color="auto"/>
                                            <w:left w:val="none" w:sz="0" w:space="0" w:color="auto"/>
                                            <w:bottom w:val="none" w:sz="0" w:space="0" w:color="auto"/>
                                            <w:right w:val="none" w:sz="0" w:space="0" w:color="auto"/>
                                          </w:divBdr>
                                          <w:divsChild>
                                            <w:div w:id="623393732">
                                              <w:marLeft w:val="0"/>
                                              <w:marRight w:val="0"/>
                                              <w:marTop w:val="0"/>
                                              <w:marBottom w:val="0"/>
                                              <w:divBdr>
                                                <w:top w:val="none" w:sz="0" w:space="0" w:color="auto"/>
                                                <w:left w:val="none" w:sz="0" w:space="0" w:color="auto"/>
                                                <w:bottom w:val="none" w:sz="0" w:space="0" w:color="auto"/>
                                                <w:right w:val="none" w:sz="0" w:space="0" w:color="auto"/>
                                              </w:divBdr>
                                              <w:divsChild>
                                                <w:div w:id="1029527222">
                                                  <w:marLeft w:val="0"/>
                                                  <w:marRight w:val="0"/>
                                                  <w:marTop w:val="0"/>
                                                  <w:marBottom w:val="0"/>
                                                  <w:divBdr>
                                                    <w:top w:val="none" w:sz="0" w:space="0" w:color="auto"/>
                                                    <w:left w:val="none" w:sz="0" w:space="0" w:color="auto"/>
                                                    <w:bottom w:val="none" w:sz="0" w:space="0" w:color="auto"/>
                                                    <w:right w:val="none" w:sz="0" w:space="0" w:color="auto"/>
                                                  </w:divBdr>
                                                  <w:divsChild>
                                                    <w:div w:id="667682049">
                                                      <w:marLeft w:val="0"/>
                                                      <w:marRight w:val="0"/>
                                                      <w:marTop w:val="0"/>
                                                      <w:marBottom w:val="0"/>
                                                      <w:divBdr>
                                                        <w:top w:val="none" w:sz="0" w:space="0" w:color="auto"/>
                                                        <w:left w:val="none" w:sz="0" w:space="0" w:color="auto"/>
                                                        <w:bottom w:val="none" w:sz="0" w:space="0" w:color="auto"/>
                                                        <w:right w:val="none" w:sz="0" w:space="0" w:color="auto"/>
                                                      </w:divBdr>
                                                    </w:div>
                                                    <w:div w:id="2044669076">
                                                      <w:marLeft w:val="0"/>
                                                      <w:marRight w:val="0"/>
                                                      <w:marTop w:val="0"/>
                                                      <w:marBottom w:val="0"/>
                                                      <w:divBdr>
                                                        <w:top w:val="none" w:sz="0" w:space="0" w:color="auto"/>
                                                        <w:left w:val="none" w:sz="0" w:space="0" w:color="auto"/>
                                                        <w:bottom w:val="none" w:sz="0" w:space="0" w:color="auto"/>
                                                        <w:right w:val="none" w:sz="0" w:space="0" w:color="auto"/>
                                                      </w:divBdr>
                                                    </w:div>
                                                    <w:div w:id="7933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11349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2015-02-04T20:01:00Z</cp:lastPrinted>
  <dcterms:created xsi:type="dcterms:W3CDTF">2015-02-04T20:01:00Z</dcterms:created>
  <dcterms:modified xsi:type="dcterms:W3CDTF">2015-02-04T20:01:00Z</dcterms:modified>
</cp:coreProperties>
</file>