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1E0" w:rsidRPr="00B501E0" w:rsidRDefault="00B501E0" w:rsidP="00B501E0">
      <w:pPr>
        <w:shd w:val="clear" w:color="auto" w:fill="FFFFFF"/>
        <w:spacing w:before="100" w:beforeAutospacing="1" w:after="100" w:afterAutospacing="1" w:line="240" w:lineRule="auto"/>
        <w:jc w:val="right"/>
        <w:outlineLvl w:val="0"/>
        <w:rPr>
          <w:rFonts w:ascii="Times New Roman" w:eastAsia="Times New Roman" w:hAnsi="Times New Roman" w:cs="Times New Roman"/>
          <w:b/>
          <w:bCs/>
          <w:color w:val="000000"/>
          <w:kern w:val="36"/>
          <w:sz w:val="48"/>
          <w:szCs w:val="48"/>
          <w:lang w:eastAsia="it-IT"/>
        </w:rPr>
      </w:pPr>
      <w:r w:rsidRPr="00B501E0">
        <w:rPr>
          <w:rFonts w:ascii="Times New Roman" w:eastAsia="Times New Roman" w:hAnsi="Times New Roman" w:cs="Times New Roman"/>
          <w:b/>
          <w:bCs/>
          <w:i/>
          <w:iCs/>
          <w:color w:val="000000"/>
          <w:kern w:val="36"/>
          <w:sz w:val="24"/>
          <w:szCs w:val="24"/>
          <w:lang w:eastAsia="it-IT"/>
        </w:rPr>
        <w:t xml:space="preserve">Al Signor. Sindaco di Castelbuono Dott. </w:t>
      </w:r>
      <w:proofErr w:type="spellStart"/>
      <w:r w:rsidRPr="00B501E0">
        <w:rPr>
          <w:rFonts w:ascii="Times New Roman" w:eastAsia="Times New Roman" w:hAnsi="Times New Roman" w:cs="Times New Roman"/>
          <w:b/>
          <w:bCs/>
          <w:i/>
          <w:iCs/>
          <w:color w:val="000000"/>
          <w:kern w:val="36"/>
          <w:sz w:val="24"/>
          <w:szCs w:val="24"/>
          <w:lang w:eastAsia="it-IT"/>
        </w:rPr>
        <w:t>Tumminello</w:t>
      </w:r>
      <w:proofErr w:type="spellEnd"/>
      <w:r w:rsidRPr="00B501E0">
        <w:rPr>
          <w:rFonts w:ascii="Times New Roman" w:eastAsia="Times New Roman" w:hAnsi="Times New Roman" w:cs="Times New Roman"/>
          <w:b/>
          <w:bCs/>
          <w:i/>
          <w:iCs/>
          <w:color w:val="000000"/>
          <w:kern w:val="36"/>
          <w:sz w:val="24"/>
          <w:szCs w:val="24"/>
          <w:lang w:eastAsia="it-IT"/>
        </w:rPr>
        <w:t xml:space="preserve"> Antonio</w:t>
      </w:r>
    </w:p>
    <w:p w:rsidR="00B501E0" w:rsidRPr="00B501E0" w:rsidRDefault="00B501E0" w:rsidP="00B501E0">
      <w:pPr>
        <w:shd w:val="clear" w:color="auto" w:fill="FFFFFF"/>
        <w:spacing w:before="100" w:beforeAutospacing="1" w:after="100" w:afterAutospacing="1" w:line="240" w:lineRule="auto"/>
        <w:jc w:val="right"/>
        <w:outlineLvl w:val="0"/>
        <w:rPr>
          <w:rFonts w:ascii="Times New Roman" w:eastAsia="Times New Roman" w:hAnsi="Times New Roman" w:cs="Times New Roman"/>
          <w:b/>
          <w:bCs/>
          <w:color w:val="000000"/>
          <w:kern w:val="36"/>
          <w:sz w:val="48"/>
          <w:szCs w:val="48"/>
          <w:lang w:eastAsia="it-IT"/>
        </w:rPr>
      </w:pPr>
      <w:r w:rsidRPr="00B501E0">
        <w:rPr>
          <w:rFonts w:ascii="Times New Roman" w:eastAsia="Times New Roman" w:hAnsi="Times New Roman" w:cs="Times New Roman"/>
          <w:b/>
          <w:bCs/>
          <w:color w:val="000000"/>
          <w:kern w:val="36"/>
          <w:sz w:val="24"/>
          <w:szCs w:val="24"/>
          <w:lang w:eastAsia="it-IT"/>
        </w:rPr>
        <w:t>Al Presidente del Consiglio Mazzola Anna Maria</w:t>
      </w: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b/>
          <w:bCs/>
          <w:color w:val="000000"/>
          <w:sz w:val="27"/>
          <w:szCs w:val="27"/>
          <w:lang w:eastAsia="it-IT"/>
        </w:rPr>
        <w:t>OGGETTO: “REGOLAMENTO DEL BARATTO AMMINISTRATIVO”</w:t>
      </w:r>
    </w:p>
    <w:p w:rsidR="00B501E0" w:rsidRPr="00B501E0" w:rsidRDefault="00B501E0" w:rsidP="00B501E0">
      <w:pPr>
        <w:shd w:val="clear" w:color="auto" w:fill="FFFFFF"/>
        <w:spacing w:after="0" w:line="240" w:lineRule="auto"/>
        <w:jc w:val="both"/>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b/>
          <w:bCs/>
          <w:color w:val="000000"/>
          <w:sz w:val="27"/>
          <w:szCs w:val="27"/>
          <w:lang w:eastAsia="it-IT"/>
        </w:rPr>
        <w:t>PREMESSO</w:t>
      </w:r>
    </w:p>
    <w:p w:rsidR="00B501E0" w:rsidRPr="00B501E0" w:rsidRDefault="00B501E0" w:rsidP="00B501E0">
      <w:pPr>
        <w:shd w:val="clear" w:color="auto" w:fill="FFFFFF"/>
        <w:spacing w:after="0" w:line="240" w:lineRule="auto"/>
        <w:jc w:val="both"/>
        <w:rPr>
          <w:rFonts w:ascii="Times New Roman" w:eastAsia="Times New Roman" w:hAnsi="Times New Roman" w:cs="Times New Roman"/>
          <w:color w:val="000000"/>
          <w:sz w:val="27"/>
          <w:szCs w:val="27"/>
          <w:lang w:eastAsia="it-IT"/>
        </w:rPr>
      </w:pPr>
      <w:proofErr w:type="gramStart"/>
      <w:r w:rsidRPr="00B501E0">
        <w:rPr>
          <w:rFonts w:ascii="Times New Roman" w:eastAsia="Times New Roman" w:hAnsi="Times New Roman" w:cs="Times New Roman"/>
          <w:color w:val="000000"/>
          <w:sz w:val="27"/>
          <w:szCs w:val="27"/>
          <w:lang w:eastAsia="it-IT"/>
        </w:rPr>
        <w:t>che</w:t>
      </w:r>
      <w:proofErr w:type="gramEnd"/>
      <w:r w:rsidRPr="00B501E0">
        <w:rPr>
          <w:rFonts w:ascii="Times New Roman" w:eastAsia="Times New Roman" w:hAnsi="Times New Roman" w:cs="Times New Roman"/>
          <w:color w:val="000000"/>
          <w:sz w:val="27"/>
          <w:szCs w:val="27"/>
          <w:lang w:eastAsia="it-IT"/>
        </w:rPr>
        <w:t xml:space="preserve"> ogni amministrazione pubblica ha il dovere e la responsabilità di venire incontro alle difficoltà economiche che affliggono diversi cittadini;</w:t>
      </w: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b/>
          <w:bCs/>
          <w:color w:val="000000"/>
          <w:sz w:val="27"/>
          <w:szCs w:val="27"/>
          <w:lang w:eastAsia="it-IT"/>
        </w:rPr>
        <w:t>RILEVATO che</w:t>
      </w:r>
    </w:p>
    <w:p w:rsidR="00B501E0" w:rsidRPr="00B501E0" w:rsidRDefault="00B501E0" w:rsidP="00B501E0">
      <w:pPr>
        <w:shd w:val="clear" w:color="auto" w:fill="FFFFFF"/>
        <w:spacing w:after="0" w:line="240" w:lineRule="auto"/>
        <w:jc w:val="both"/>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jc w:val="both"/>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color w:val="000000"/>
          <w:sz w:val="27"/>
          <w:szCs w:val="27"/>
          <w:lang w:eastAsia="it-IT"/>
        </w:rPr>
        <w:t>l’art. 24 della Legge 164 del 2014 dispone quanto segue:</w:t>
      </w:r>
    </w:p>
    <w:p w:rsidR="00B501E0" w:rsidRPr="00B501E0" w:rsidRDefault="00B501E0" w:rsidP="00B501E0">
      <w:pPr>
        <w:shd w:val="clear" w:color="auto" w:fill="FFFFFF"/>
        <w:spacing w:after="0" w:line="240" w:lineRule="auto"/>
        <w:jc w:val="both"/>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i/>
          <w:iCs/>
          <w:color w:val="000000"/>
          <w:sz w:val="27"/>
          <w:szCs w:val="27"/>
          <w:lang w:eastAsia="it-IT"/>
        </w:rPr>
        <w:t>«I comuni possono definire con apposita delibera i criteri e le condizioni per la realizzazione di interventi su progetti presentati da cittadini singoli o associati, purché individuati in relazione al territorio da riqualificare. Gli interventi possono riguardare la pulizia, la manutenzione, l'abbellimento di aree verdi, piazze, strade ovvero interventi di decoro urbano, di recupero e riuso, con finalità d’interesse generale, di aree e beni immobili inutilizzati, e in genere la valorizzazione di una limitata zona del territorio urbano o extraurbano. In relazione alla tipologia dei predetti interventi, i comuni possono deliberare riduzioni o esenzioni di tributi inerenti al tipo di attività posta in essere. L'esenzione è concessa per un periodo limitato e definito, per specifici tributi e per attività individuate dai comuni, in ragione dell'esercizio sussidiario dell'attività posta in essere. Tali riduzioni sono concesse prioritariamente a comunità di cittadini costituite in forme associative stabili e giuridicamente riconosciute.»</w:t>
      </w:r>
    </w:p>
    <w:p w:rsidR="00B501E0" w:rsidRPr="00B501E0" w:rsidRDefault="00B501E0" w:rsidP="00B501E0">
      <w:pPr>
        <w:shd w:val="clear" w:color="auto" w:fill="FFFFFF"/>
        <w:spacing w:after="0" w:line="274" w:lineRule="atLeast"/>
        <w:jc w:val="center"/>
        <w:textAlignment w:val="baseline"/>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74" w:lineRule="atLeast"/>
        <w:jc w:val="center"/>
        <w:textAlignment w:val="baseline"/>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b/>
          <w:bCs/>
          <w:color w:val="000000"/>
          <w:sz w:val="27"/>
          <w:szCs w:val="27"/>
          <w:lang w:eastAsia="it-IT"/>
        </w:rPr>
        <w:t>CONSIDERATA</w:t>
      </w:r>
    </w:p>
    <w:p w:rsidR="00B501E0" w:rsidRPr="00B501E0" w:rsidRDefault="00B501E0" w:rsidP="00B501E0">
      <w:pPr>
        <w:shd w:val="clear" w:color="auto" w:fill="FFFFFF"/>
        <w:spacing w:after="0" w:line="274" w:lineRule="atLeast"/>
        <w:jc w:val="both"/>
        <w:textAlignment w:val="baseline"/>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color w:val="000000"/>
          <w:sz w:val="27"/>
          <w:szCs w:val="27"/>
          <w:lang w:eastAsia="it-IT"/>
        </w:rPr>
        <w:t>La delicata situazione economica che sta attraversando il nostro paese, a causa della quale diversi cittadini risultano morosi o inadempienti rispetto anche al pagamento dei tributi comunali;</w:t>
      </w:r>
    </w:p>
    <w:p w:rsidR="00B501E0" w:rsidRPr="00B501E0" w:rsidRDefault="00B501E0" w:rsidP="00B501E0">
      <w:pPr>
        <w:shd w:val="clear" w:color="auto" w:fill="FFFFFF"/>
        <w:spacing w:after="0" w:line="274" w:lineRule="atLeast"/>
        <w:jc w:val="center"/>
        <w:textAlignment w:val="baseline"/>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74" w:lineRule="atLeast"/>
        <w:jc w:val="center"/>
        <w:textAlignment w:val="baseline"/>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b/>
          <w:bCs/>
          <w:color w:val="000000"/>
          <w:sz w:val="27"/>
          <w:szCs w:val="27"/>
          <w:lang w:eastAsia="it-IT"/>
        </w:rPr>
        <w:t>CONSIDERATO che</w:t>
      </w:r>
    </w:p>
    <w:p w:rsidR="00B501E0" w:rsidRPr="00B501E0" w:rsidRDefault="00B501E0" w:rsidP="00B501E0">
      <w:pPr>
        <w:shd w:val="clear" w:color="auto" w:fill="FFFFFF"/>
        <w:spacing w:after="0" w:line="274" w:lineRule="atLeast"/>
        <w:jc w:val="both"/>
        <w:textAlignment w:val="baseline"/>
        <w:rPr>
          <w:rFonts w:ascii="Times New Roman" w:eastAsia="Times New Roman" w:hAnsi="Times New Roman" w:cs="Times New Roman"/>
          <w:color w:val="000000"/>
          <w:sz w:val="27"/>
          <w:szCs w:val="27"/>
          <w:lang w:eastAsia="it-IT"/>
        </w:rPr>
      </w:pPr>
      <w:proofErr w:type="gramStart"/>
      <w:r w:rsidRPr="00B501E0">
        <w:rPr>
          <w:rFonts w:ascii="Times New Roman" w:eastAsia="Times New Roman" w:hAnsi="Times New Roman" w:cs="Times New Roman"/>
          <w:color w:val="000000"/>
          <w:sz w:val="27"/>
          <w:szCs w:val="27"/>
          <w:lang w:eastAsia="it-IT"/>
        </w:rPr>
        <w:t>si</w:t>
      </w:r>
      <w:proofErr w:type="gramEnd"/>
      <w:r w:rsidRPr="00B501E0">
        <w:rPr>
          <w:rFonts w:ascii="Times New Roman" w:eastAsia="Times New Roman" w:hAnsi="Times New Roman" w:cs="Times New Roman"/>
          <w:color w:val="000000"/>
          <w:sz w:val="27"/>
          <w:szCs w:val="27"/>
          <w:lang w:eastAsia="it-IT"/>
        </w:rPr>
        <w:t xml:space="preserve"> potrebbe coinvolgere i cittadini in difficoltà con i pagamenti facendoli partecipare attivamente alla manutenzione dei luoghi pubblici consentendo in tal modo agli stessi di poter adempiere ai propri obblighi tributari;</w:t>
      </w:r>
    </w:p>
    <w:p w:rsidR="00B501E0" w:rsidRPr="00B501E0" w:rsidRDefault="00B501E0" w:rsidP="00B501E0">
      <w:pPr>
        <w:shd w:val="clear" w:color="auto" w:fill="FFFFFF"/>
        <w:spacing w:after="0" w:line="274" w:lineRule="atLeast"/>
        <w:textAlignment w:val="baseline"/>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74" w:lineRule="atLeast"/>
        <w:jc w:val="center"/>
        <w:textAlignment w:val="baseline"/>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74" w:lineRule="atLeast"/>
        <w:jc w:val="center"/>
        <w:textAlignment w:val="baseline"/>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b/>
          <w:bCs/>
          <w:color w:val="000000"/>
          <w:sz w:val="27"/>
          <w:szCs w:val="27"/>
          <w:lang w:eastAsia="it-IT"/>
        </w:rPr>
        <w:t>CONSIDERATO che</w:t>
      </w:r>
    </w:p>
    <w:p w:rsidR="00B501E0" w:rsidRPr="00B501E0" w:rsidRDefault="00B501E0" w:rsidP="00B501E0">
      <w:pPr>
        <w:shd w:val="clear" w:color="auto" w:fill="FFFFFF"/>
        <w:spacing w:after="0" w:line="274" w:lineRule="atLeast"/>
        <w:jc w:val="both"/>
        <w:textAlignment w:val="baseline"/>
        <w:rPr>
          <w:rFonts w:ascii="Times New Roman" w:eastAsia="Times New Roman" w:hAnsi="Times New Roman" w:cs="Times New Roman"/>
          <w:color w:val="000000"/>
          <w:sz w:val="27"/>
          <w:szCs w:val="27"/>
          <w:lang w:eastAsia="it-IT"/>
        </w:rPr>
      </w:pPr>
      <w:proofErr w:type="gramStart"/>
      <w:r w:rsidRPr="00B501E0">
        <w:rPr>
          <w:rFonts w:ascii="Times New Roman" w:eastAsia="Times New Roman" w:hAnsi="Times New Roman" w:cs="Times New Roman"/>
          <w:color w:val="000000"/>
          <w:sz w:val="27"/>
          <w:szCs w:val="27"/>
          <w:lang w:eastAsia="it-IT"/>
        </w:rPr>
        <w:t>in</w:t>
      </w:r>
      <w:proofErr w:type="gramEnd"/>
      <w:r w:rsidRPr="00B501E0">
        <w:rPr>
          <w:rFonts w:ascii="Times New Roman" w:eastAsia="Times New Roman" w:hAnsi="Times New Roman" w:cs="Times New Roman"/>
          <w:color w:val="000000"/>
          <w:sz w:val="27"/>
          <w:szCs w:val="27"/>
          <w:lang w:eastAsia="it-IT"/>
        </w:rPr>
        <w:t xml:space="preserve"> tal modo si otterrebbe un duplice risultato, ovvero, da un lato rendere partecipe attivamente della cura della propria città il cittadino, e dall’altro permettere allo stesso di poter usufruire del cosiddetto </w:t>
      </w:r>
      <w:r w:rsidRPr="00B501E0">
        <w:rPr>
          <w:rFonts w:ascii="Times New Roman" w:eastAsia="Times New Roman" w:hAnsi="Times New Roman" w:cs="Times New Roman"/>
          <w:b/>
          <w:bCs/>
          <w:color w:val="000000"/>
          <w:sz w:val="27"/>
          <w:szCs w:val="27"/>
          <w:lang w:eastAsia="it-IT"/>
        </w:rPr>
        <w:t>“baratto amministrativo”</w:t>
      </w:r>
      <w:r w:rsidRPr="00B501E0">
        <w:rPr>
          <w:rFonts w:ascii="Times New Roman" w:eastAsia="Times New Roman" w:hAnsi="Times New Roman" w:cs="Times New Roman"/>
          <w:color w:val="000000"/>
          <w:sz w:val="27"/>
          <w:szCs w:val="27"/>
          <w:lang w:eastAsia="it-IT"/>
        </w:rPr>
        <w:t> previsto dallo </w:t>
      </w:r>
      <w:r w:rsidRPr="00B501E0">
        <w:rPr>
          <w:rFonts w:ascii="Times New Roman" w:eastAsia="Times New Roman" w:hAnsi="Times New Roman" w:cs="Times New Roman"/>
          <w:b/>
          <w:bCs/>
          <w:color w:val="000000"/>
          <w:sz w:val="27"/>
          <w:szCs w:val="27"/>
          <w:lang w:eastAsia="it-IT"/>
        </w:rPr>
        <w:t>“Sblocca Italia”</w:t>
      </w:r>
      <w:r w:rsidRPr="00B501E0">
        <w:rPr>
          <w:rFonts w:ascii="Times New Roman" w:eastAsia="Times New Roman" w:hAnsi="Times New Roman" w:cs="Times New Roman"/>
          <w:color w:val="000000"/>
          <w:sz w:val="27"/>
          <w:szCs w:val="27"/>
          <w:lang w:eastAsia="it-IT"/>
        </w:rPr>
        <w:t> che consente la possibilità di scambiare la propria manodopera con le tasse comunali da pagare;</w:t>
      </w:r>
    </w:p>
    <w:p w:rsidR="00B501E0" w:rsidRPr="00B501E0" w:rsidRDefault="00B501E0" w:rsidP="00B501E0">
      <w:pPr>
        <w:shd w:val="clear" w:color="auto" w:fill="FFFFFF"/>
        <w:spacing w:after="0" w:line="274" w:lineRule="atLeast"/>
        <w:jc w:val="center"/>
        <w:textAlignment w:val="baseline"/>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74" w:lineRule="atLeast"/>
        <w:jc w:val="center"/>
        <w:textAlignment w:val="baseline"/>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74" w:lineRule="atLeast"/>
        <w:jc w:val="center"/>
        <w:textAlignment w:val="baseline"/>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b/>
          <w:bCs/>
          <w:color w:val="000000"/>
          <w:sz w:val="27"/>
          <w:szCs w:val="27"/>
          <w:lang w:eastAsia="it-IT"/>
        </w:rPr>
        <w:lastRenderedPageBreak/>
        <w:t>RILEVATO che</w:t>
      </w:r>
    </w:p>
    <w:p w:rsidR="00B501E0" w:rsidRPr="00B501E0" w:rsidRDefault="00B501E0" w:rsidP="00B501E0">
      <w:pPr>
        <w:shd w:val="clear" w:color="auto" w:fill="FFFFFF"/>
        <w:spacing w:after="0" w:line="274" w:lineRule="atLeast"/>
        <w:jc w:val="both"/>
        <w:textAlignment w:val="baseline"/>
        <w:rPr>
          <w:rFonts w:ascii="Times New Roman" w:eastAsia="Times New Roman" w:hAnsi="Times New Roman" w:cs="Times New Roman"/>
          <w:color w:val="000000"/>
          <w:sz w:val="27"/>
          <w:szCs w:val="27"/>
          <w:lang w:eastAsia="it-IT"/>
        </w:rPr>
      </w:pPr>
      <w:proofErr w:type="gramStart"/>
      <w:r w:rsidRPr="00B501E0">
        <w:rPr>
          <w:rFonts w:ascii="Times New Roman" w:eastAsia="Times New Roman" w:hAnsi="Times New Roman" w:cs="Times New Roman"/>
          <w:color w:val="000000"/>
          <w:sz w:val="27"/>
          <w:szCs w:val="27"/>
          <w:lang w:eastAsia="it-IT"/>
        </w:rPr>
        <w:t>occorre</w:t>
      </w:r>
      <w:proofErr w:type="gramEnd"/>
      <w:r w:rsidRPr="00B501E0">
        <w:rPr>
          <w:rFonts w:ascii="Times New Roman" w:eastAsia="Times New Roman" w:hAnsi="Times New Roman" w:cs="Times New Roman"/>
          <w:color w:val="000000"/>
          <w:sz w:val="27"/>
          <w:szCs w:val="27"/>
          <w:lang w:eastAsia="it-IT"/>
        </w:rPr>
        <w:t xml:space="preserve"> comunque salvaguardare gli equilibri di bilancio, e che pertanto è auspicabile fissare un limite massimo complessivo per il quale esercitare il c.d. “baratto amministrativo”;</w:t>
      </w: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b/>
          <w:bCs/>
          <w:color w:val="000000"/>
          <w:sz w:val="27"/>
          <w:szCs w:val="27"/>
          <w:lang w:eastAsia="it-IT"/>
        </w:rPr>
        <w:t>TUTTO CIO’ PREMESSO E CONSIDERATO,</w:t>
      </w: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b/>
          <w:bCs/>
          <w:color w:val="000000"/>
          <w:sz w:val="27"/>
          <w:szCs w:val="27"/>
          <w:lang w:eastAsia="it-IT"/>
        </w:rPr>
        <w:t xml:space="preserve">I Cittadini e Attivisti del </w:t>
      </w:r>
      <w:proofErr w:type="spellStart"/>
      <w:r w:rsidRPr="00B501E0">
        <w:rPr>
          <w:rFonts w:ascii="Times New Roman" w:eastAsia="Times New Roman" w:hAnsi="Times New Roman" w:cs="Times New Roman"/>
          <w:b/>
          <w:bCs/>
          <w:color w:val="000000"/>
          <w:sz w:val="27"/>
          <w:szCs w:val="27"/>
          <w:lang w:eastAsia="it-IT"/>
        </w:rPr>
        <w:t>MoVimento</w:t>
      </w:r>
      <w:proofErr w:type="spellEnd"/>
      <w:r w:rsidRPr="00B501E0">
        <w:rPr>
          <w:rFonts w:ascii="Times New Roman" w:eastAsia="Times New Roman" w:hAnsi="Times New Roman" w:cs="Times New Roman"/>
          <w:b/>
          <w:bCs/>
          <w:color w:val="000000"/>
          <w:sz w:val="27"/>
          <w:szCs w:val="27"/>
          <w:lang w:eastAsia="it-IT"/>
        </w:rPr>
        <w:t xml:space="preserve"> 5 Stelle</w:t>
      </w: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proofErr w:type="spellStart"/>
      <w:r w:rsidRPr="00B501E0">
        <w:rPr>
          <w:rFonts w:ascii="Times New Roman" w:eastAsia="Times New Roman" w:hAnsi="Times New Roman" w:cs="Times New Roman"/>
          <w:b/>
          <w:bCs/>
          <w:color w:val="000000"/>
          <w:sz w:val="27"/>
          <w:szCs w:val="27"/>
          <w:lang w:eastAsia="it-IT"/>
        </w:rPr>
        <w:t>Meetup</w:t>
      </w:r>
      <w:proofErr w:type="spellEnd"/>
      <w:r w:rsidRPr="00B501E0">
        <w:rPr>
          <w:rFonts w:ascii="Times New Roman" w:eastAsia="Times New Roman" w:hAnsi="Times New Roman" w:cs="Times New Roman"/>
          <w:b/>
          <w:bCs/>
          <w:color w:val="000000"/>
          <w:sz w:val="27"/>
          <w:szCs w:val="27"/>
          <w:lang w:eastAsia="it-IT"/>
        </w:rPr>
        <w:t xml:space="preserve"> “Il Grillo di Castelbuono”</w:t>
      </w: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b/>
          <w:bCs/>
          <w:color w:val="000000"/>
          <w:sz w:val="27"/>
          <w:szCs w:val="27"/>
          <w:lang w:eastAsia="it-IT"/>
        </w:rPr>
        <w:t>PROPONGONO:</w:t>
      </w: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b/>
          <w:bCs/>
          <w:color w:val="000000"/>
          <w:sz w:val="27"/>
          <w:szCs w:val="27"/>
          <w:lang w:eastAsia="it-IT"/>
        </w:rPr>
        <w:t>AIUTO ALLE FASCE DEBOLI PER IL PAGAMENTO DI TRIBUTI</w:t>
      </w: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b/>
          <w:bCs/>
          <w:color w:val="000000"/>
          <w:sz w:val="27"/>
          <w:szCs w:val="27"/>
          <w:lang w:eastAsia="it-IT"/>
        </w:rPr>
        <w:t>COMUNALI CON LA FORMA DEL BARATTO AMMINISTRATIVO AI</w:t>
      </w: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b/>
          <w:bCs/>
          <w:color w:val="000000"/>
          <w:sz w:val="27"/>
          <w:szCs w:val="27"/>
          <w:lang w:eastAsia="it-IT"/>
        </w:rPr>
        <w:t>SENSI DELL'ART.24 DELLA L.164 DEL 2014.</w:t>
      </w: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b/>
          <w:bCs/>
          <w:color w:val="000000"/>
          <w:sz w:val="27"/>
          <w:szCs w:val="27"/>
          <w:lang w:eastAsia="it-IT"/>
        </w:rPr>
        <w:t> ----------------------------------------------------------------------------------------------------------------------------------------</w:t>
      </w: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b/>
          <w:bCs/>
          <w:color w:val="000000"/>
          <w:sz w:val="27"/>
          <w:szCs w:val="27"/>
          <w:lang w:eastAsia="it-IT"/>
        </w:rPr>
        <w:t>Regolamento del</w:t>
      </w: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b/>
          <w:bCs/>
          <w:color w:val="000000"/>
          <w:sz w:val="27"/>
          <w:szCs w:val="27"/>
          <w:lang w:eastAsia="it-IT"/>
        </w:rPr>
        <w:t>BARATTO AMMINISTRATIVO</w:t>
      </w: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b/>
          <w:bCs/>
          <w:i/>
          <w:iCs/>
          <w:color w:val="000000"/>
          <w:sz w:val="27"/>
          <w:szCs w:val="27"/>
          <w:lang w:eastAsia="it-IT"/>
        </w:rPr>
        <w:t>Art.1 Riferimenti legislativi</w:t>
      </w: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jc w:val="both"/>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color w:val="000000"/>
          <w:sz w:val="27"/>
          <w:szCs w:val="27"/>
          <w:lang w:eastAsia="it-IT"/>
        </w:rPr>
        <w:t>L’art.24 della legge n.164 del 2014 “Misure di agevolazioni della partecipazione delle comunità locali in materia di tutela e valorizzazione del territorio” disciplina la possibilità per i comuni di deliberare riduzioni o esenzioni di tributi a fronte di interventi per la riqualificazione del territorio, da parte di cittadini singoli o associati. Gli interventi possono riguardare la pulizia, la manutenzione, l’abbellimento di aree verdi, piazze, strade ovvero interventi di decoro urbano, di recupero e riuso, con finalità d’interesse generale, di aree e beni immobili inutilizzabili, e in genere la valorizzazione di una limitata zona del territorio urbano o extraurbano.</w:t>
      </w: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b/>
          <w:bCs/>
          <w:i/>
          <w:iCs/>
          <w:color w:val="000000"/>
          <w:sz w:val="27"/>
          <w:szCs w:val="27"/>
          <w:lang w:eastAsia="it-IT"/>
        </w:rPr>
        <w:t>Art.2 Il baratto amministrativo</w:t>
      </w: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jc w:val="both"/>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color w:val="000000"/>
          <w:sz w:val="27"/>
          <w:szCs w:val="27"/>
          <w:lang w:eastAsia="it-IT"/>
        </w:rPr>
        <w:t>Con il concetto di “baratto amministrativo” si introduce la possibilità di applicare l’art. 1 del presente regolamento in corresponsione del mancato pagamento dei tributi comunali già scaduti, offrendo all’ente comunale una propria prestazione di pubblica utilità, integrando il servizio già svolto direttamente dai dipendenti e collaboratori comunali.</w:t>
      </w:r>
    </w:p>
    <w:p w:rsidR="00B501E0" w:rsidRPr="00B501E0" w:rsidRDefault="00B501E0" w:rsidP="00B501E0">
      <w:pPr>
        <w:shd w:val="clear" w:color="auto" w:fill="FFFFFF"/>
        <w:spacing w:after="0" w:line="240" w:lineRule="auto"/>
        <w:jc w:val="both"/>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color w:val="000000"/>
          <w:sz w:val="27"/>
          <w:szCs w:val="27"/>
          <w:lang w:eastAsia="it-IT"/>
        </w:rPr>
        <w:lastRenderedPageBreak/>
        <w:t>Tale agevolazione si può cumulare con altri interventi di sostegno sociale ed è considerata forma d’intervento di politica sociale in luogo di beneficienza pubblica.</w:t>
      </w: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b/>
          <w:bCs/>
          <w:i/>
          <w:iCs/>
          <w:color w:val="000000"/>
          <w:sz w:val="27"/>
          <w:szCs w:val="27"/>
          <w:lang w:eastAsia="it-IT"/>
        </w:rPr>
        <w:t>Art. 3 Applicazione del baratto amministrativo</w:t>
      </w: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jc w:val="both"/>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color w:val="000000"/>
          <w:sz w:val="27"/>
          <w:szCs w:val="27"/>
          <w:lang w:eastAsia="it-IT"/>
        </w:rPr>
        <w:t>Il “baratto amministrativo” viene applicato in favore dei cittadini i quali hanno tributi comunali non pagati sino al 31 dicembre dell’anno precedente alla presentazione della domanda, iscritti a ruolo e non ancora regolarizzati. I destinatari del “baratto amministrativo” non possono occupare, in alcun modo, posti vacanti nella pianta organica del comune.</w:t>
      </w: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b/>
          <w:bCs/>
          <w:i/>
          <w:iCs/>
          <w:color w:val="000000"/>
          <w:sz w:val="27"/>
          <w:szCs w:val="27"/>
          <w:lang w:eastAsia="it-IT"/>
        </w:rPr>
        <w:t>Art. 4 Individuazione dell’importo complessivo e limiti individuali</w:t>
      </w: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jc w:val="both"/>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color w:val="000000"/>
          <w:sz w:val="27"/>
          <w:szCs w:val="27"/>
          <w:lang w:eastAsia="it-IT"/>
        </w:rPr>
        <w:t>Entro il 31 marzo di ogni anno il responsabile contabile e il responsabile tributi del comune di Castelbuono sono chiamati a predisporre un riepilogo dell’ammontare di morosità dei tributi per l’anno precedente, al fine di fissare con atto di giunta comunale l’importo complessivo del “baratto amministrativo”.</w:t>
      </w: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b/>
          <w:bCs/>
          <w:i/>
          <w:iCs/>
          <w:color w:val="000000"/>
          <w:sz w:val="27"/>
          <w:szCs w:val="27"/>
          <w:lang w:eastAsia="it-IT"/>
        </w:rPr>
        <w:t>Art. 5 Identificazione del numero di moduli</w:t>
      </w: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jc w:val="both"/>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color w:val="000000"/>
          <w:sz w:val="27"/>
          <w:szCs w:val="27"/>
          <w:lang w:eastAsia="it-IT"/>
        </w:rPr>
        <w:t>L’ufficio tecnico del comune di Castelbuono, di concerto con l’assessorato ai lavori pubblici, predispone un progetto di cui all’art.24 della legge n.164 del 2014 come contropartita dell’importo fissato nell’art. 4 del presente regolamento, al fine di individuare il numero di moduli composto da n. 8 ore ciascuno per l’ammontare complessivo, tenuto conto del valore simbolico di € 60 per ciascun modulo e del limite individuale di € 780,00 per famiglia e dei vincoli previsti dall’art.24 della Legge 164/2014.</w:t>
      </w:r>
    </w:p>
    <w:p w:rsidR="00B501E0" w:rsidRPr="00B501E0" w:rsidRDefault="00B501E0" w:rsidP="00B501E0">
      <w:pPr>
        <w:shd w:val="clear" w:color="auto" w:fill="FFFFFF"/>
        <w:spacing w:after="0" w:line="240" w:lineRule="auto"/>
        <w:jc w:val="both"/>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color w:val="000000"/>
          <w:sz w:val="27"/>
          <w:szCs w:val="27"/>
          <w:lang w:eastAsia="it-IT"/>
        </w:rPr>
        <w:t>E’ data possibilità al responsabile dell’ufficio tecnico di individuare un tutor, fra i dipendenti del proprio ufficio, al fine di delegare le attività di coordinamento per la realizzazione del progetto.</w:t>
      </w: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b/>
          <w:bCs/>
          <w:i/>
          <w:iCs/>
          <w:color w:val="000000"/>
          <w:sz w:val="27"/>
          <w:szCs w:val="27"/>
          <w:lang w:eastAsia="it-IT"/>
        </w:rPr>
        <w:t>Art. 6 Destinatari del baratto</w:t>
      </w: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jc w:val="both"/>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color w:val="000000"/>
          <w:sz w:val="27"/>
          <w:szCs w:val="27"/>
          <w:lang w:eastAsia="it-IT"/>
        </w:rPr>
        <w:t>I destinatari del “baratto amministrativo” sono residenti maggiorenni, con un indicatore ISEE non superiore a € 8.500 e hanno tributi comunali non pagati, iscritti a ruolo e non ancora regolarizzati, possono presentare domanda compilando l’apposito modello entro il 30 Aprile di ogni anno.              Per l’anno 2015, la scadenza per la consegna della domanda è fissata al 31 Luglio.</w:t>
      </w:r>
    </w:p>
    <w:p w:rsidR="00B501E0" w:rsidRPr="00B501E0" w:rsidRDefault="00B501E0" w:rsidP="00B501E0">
      <w:pPr>
        <w:shd w:val="clear" w:color="auto" w:fill="FFFFFF"/>
        <w:spacing w:after="0" w:line="240" w:lineRule="auto"/>
        <w:jc w:val="both"/>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color w:val="000000"/>
          <w:sz w:val="27"/>
          <w:szCs w:val="27"/>
          <w:lang w:eastAsia="it-IT"/>
        </w:rPr>
        <w:t>Nel caso in cui l’importo totale delle richieste fosse superiore all'importo complessivo del “baratto</w:t>
      </w:r>
    </w:p>
    <w:p w:rsidR="00B501E0" w:rsidRPr="00B501E0" w:rsidRDefault="00B501E0" w:rsidP="00B501E0">
      <w:pPr>
        <w:shd w:val="clear" w:color="auto" w:fill="FFFFFF"/>
        <w:spacing w:after="0" w:line="240" w:lineRule="auto"/>
        <w:jc w:val="both"/>
        <w:rPr>
          <w:rFonts w:ascii="Times New Roman" w:eastAsia="Times New Roman" w:hAnsi="Times New Roman" w:cs="Times New Roman"/>
          <w:color w:val="000000"/>
          <w:sz w:val="27"/>
          <w:szCs w:val="27"/>
          <w:lang w:eastAsia="it-IT"/>
        </w:rPr>
      </w:pPr>
      <w:proofErr w:type="gramStart"/>
      <w:r w:rsidRPr="00B501E0">
        <w:rPr>
          <w:rFonts w:ascii="Times New Roman" w:eastAsia="Times New Roman" w:hAnsi="Times New Roman" w:cs="Times New Roman"/>
          <w:color w:val="000000"/>
          <w:sz w:val="27"/>
          <w:szCs w:val="27"/>
          <w:lang w:eastAsia="it-IT"/>
        </w:rPr>
        <w:t>amministrativo</w:t>
      </w:r>
      <w:proofErr w:type="gramEnd"/>
      <w:r w:rsidRPr="00B501E0">
        <w:rPr>
          <w:rFonts w:ascii="Times New Roman" w:eastAsia="Times New Roman" w:hAnsi="Times New Roman" w:cs="Times New Roman"/>
          <w:color w:val="000000"/>
          <w:sz w:val="27"/>
          <w:szCs w:val="27"/>
          <w:lang w:eastAsia="it-IT"/>
        </w:rPr>
        <w:t>”, la graduatoria privilegerà le fasce sociali più deboli, assegnando un punteggio secondo la seguente tabella:</w:t>
      </w:r>
    </w:p>
    <w:p w:rsidR="00B501E0" w:rsidRPr="00B501E0" w:rsidRDefault="00B501E0" w:rsidP="00B501E0">
      <w:pPr>
        <w:shd w:val="clear" w:color="auto" w:fill="FFFFFF"/>
        <w:spacing w:after="0" w:line="240" w:lineRule="auto"/>
        <w:jc w:val="both"/>
        <w:rPr>
          <w:rFonts w:ascii="Times New Roman" w:eastAsia="Times New Roman" w:hAnsi="Times New Roman" w:cs="Times New Roman"/>
          <w:color w:val="000000"/>
          <w:sz w:val="27"/>
          <w:szCs w:val="27"/>
          <w:lang w:eastAsia="it-IT"/>
        </w:rPr>
      </w:pPr>
    </w:p>
    <w:p w:rsidR="00B501E0" w:rsidRDefault="00B501E0" w:rsidP="00B501E0">
      <w:pPr>
        <w:shd w:val="clear" w:color="auto" w:fill="FFFFFF"/>
        <w:spacing w:after="0" w:line="240" w:lineRule="auto"/>
        <w:jc w:val="both"/>
        <w:rPr>
          <w:rFonts w:ascii="Times New Roman" w:eastAsia="Times New Roman" w:hAnsi="Times New Roman" w:cs="Times New Roman"/>
          <w:color w:val="000000"/>
          <w:sz w:val="27"/>
          <w:szCs w:val="27"/>
          <w:lang w:eastAsia="it-IT"/>
        </w:rPr>
      </w:pPr>
    </w:p>
    <w:p w:rsidR="00B501E0" w:rsidRDefault="00B501E0" w:rsidP="00B501E0">
      <w:pPr>
        <w:shd w:val="clear" w:color="auto" w:fill="FFFFFF"/>
        <w:spacing w:after="0" w:line="240" w:lineRule="auto"/>
        <w:jc w:val="both"/>
        <w:rPr>
          <w:rFonts w:ascii="Times New Roman" w:eastAsia="Times New Roman" w:hAnsi="Times New Roman" w:cs="Times New Roman"/>
          <w:color w:val="000000"/>
          <w:sz w:val="27"/>
          <w:szCs w:val="27"/>
          <w:lang w:eastAsia="it-IT"/>
        </w:rPr>
      </w:pPr>
    </w:p>
    <w:p w:rsidR="00B501E0" w:rsidRDefault="00B501E0" w:rsidP="00B501E0">
      <w:pPr>
        <w:shd w:val="clear" w:color="auto" w:fill="FFFFFF"/>
        <w:spacing w:after="0" w:line="240" w:lineRule="auto"/>
        <w:jc w:val="both"/>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jc w:val="both"/>
        <w:rPr>
          <w:rFonts w:ascii="Times New Roman" w:eastAsia="Times New Roman" w:hAnsi="Times New Roman" w:cs="Times New Roman"/>
          <w:color w:val="000000"/>
          <w:sz w:val="27"/>
          <w:szCs w:val="27"/>
          <w:lang w:eastAsia="it-IT"/>
        </w:rPr>
      </w:pPr>
      <w:bookmarkStart w:id="0" w:name="_GoBack"/>
      <w:bookmarkEnd w:id="0"/>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color w:val="000000"/>
          <w:sz w:val="27"/>
          <w:szCs w:val="27"/>
          <w:lang w:eastAsia="it-IT"/>
        </w:rPr>
        <w:lastRenderedPageBreak/>
        <w:t>Punteggio</w:t>
      </w: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52"/>
        <w:gridCol w:w="360"/>
      </w:tblGrid>
      <w:tr w:rsidR="00B501E0" w:rsidRPr="00B501E0" w:rsidTr="00B501E0">
        <w:trPr>
          <w:tblCellSpacing w:w="0" w:type="dxa"/>
        </w:trPr>
        <w:tc>
          <w:tcPr>
            <w:tcW w:w="7452" w:type="dxa"/>
            <w:tcBorders>
              <w:top w:val="outset" w:sz="6" w:space="0" w:color="auto"/>
              <w:left w:val="outset" w:sz="6" w:space="0" w:color="auto"/>
              <w:bottom w:val="outset" w:sz="6" w:space="0" w:color="auto"/>
              <w:right w:val="outset" w:sz="6" w:space="0" w:color="auto"/>
            </w:tcBorders>
            <w:shd w:val="clear" w:color="auto" w:fill="FFFFFF"/>
            <w:hideMark/>
          </w:tcPr>
          <w:p w:rsidR="00B501E0" w:rsidRPr="00B501E0" w:rsidRDefault="00B501E0" w:rsidP="00B501E0">
            <w:pPr>
              <w:spacing w:after="0" w:line="240" w:lineRule="auto"/>
              <w:jc w:val="right"/>
              <w:divId w:val="1138953349"/>
              <w:rPr>
                <w:rFonts w:ascii="Arial" w:eastAsia="Times New Roman" w:hAnsi="Arial" w:cs="Arial"/>
                <w:color w:val="222222"/>
                <w:sz w:val="19"/>
                <w:szCs w:val="19"/>
                <w:lang w:eastAsia="it-IT"/>
              </w:rPr>
            </w:pPr>
            <w:r w:rsidRPr="00B501E0">
              <w:rPr>
                <w:rFonts w:ascii="Arial" w:eastAsia="Times New Roman" w:hAnsi="Arial" w:cs="Arial"/>
                <w:color w:val="222222"/>
                <w:sz w:val="19"/>
                <w:szCs w:val="19"/>
                <w:lang w:eastAsia="it-IT"/>
              </w:rPr>
              <w:t>ISEE sino a € 2.500</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B501E0" w:rsidRPr="00B501E0" w:rsidRDefault="00B501E0" w:rsidP="00B501E0">
            <w:pPr>
              <w:spacing w:after="0" w:line="240" w:lineRule="auto"/>
              <w:jc w:val="center"/>
              <w:rPr>
                <w:rFonts w:ascii="Arial" w:eastAsia="Times New Roman" w:hAnsi="Arial" w:cs="Arial"/>
                <w:color w:val="222222"/>
                <w:sz w:val="19"/>
                <w:szCs w:val="19"/>
                <w:lang w:eastAsia="it-IT"/>
              </w:rPr>
            </w:pPr>
            <w:r w:rsidRPr="00B501E0">
              <w:rPr>
                <w:rFonts w:ascii="Arial" w:eastAsia="Times New Roman" w:hAnsi="Arial" w:cs="Arial"/>
                <w:color w:val="222222"/>
                <w:sz w:val="19"/>
                <w:szCs w:val="19"/>
                <w:lang w:eastAsia="it-IT"/>
              </w:rPr>
              <w:t>8</w:t>
            </w:r>
          </w:p>
        </w:tc>
      </w:tr>
      <w:tr w:rsidR="00B501E0" w:rsidRPr="00B501E0" w:rsidTr="00B501E0">
        <w:trPr>
          <w:tblCellSpacing w:w="0" w:type="dxa"/>
        </w:trPr>
        <w:tc>
          <w:tcPr>
            <w:tcW w:w="7452" w:type="dxa"/>
            <w:tcBorders>
              <w:top w:val="outset" w:sz="6" w:space="0" w:color="auto"/>
              <w:left w:val="outset" w:sz="6" w:space="0" w:color="auto"/>
              <w:bottom w:val="outset" w:sz="6" w:space="0" w:color="auto"/>
              <w:right w:val="outset" w:sz="6" w:space="0" w:color="auto"/>
            </w:tcBorders>
            <w:shd w:val="clear" w:color="auto" w:fill="FFFFFF"/>
            <w:hideMark/>
          </w:tcPr>
          <w:p w:rsidR="00B501E0" w:rsidRPr="00B501E0" w:rsidRDefault="00B501E0" w:rsidP="00B501E0">
            <w:pPr>
              <w:spacing w:after="0" w:line="240" w:lineRule="auto"/>
              <w:jc w:val="right"/>
              <w:rPr>
                <w:rFonts w:ascii="Arial" w:eastAsia="Times New Roman" w:hAnsi="Arial" w:cs="Arial"/>
                <w:color w:val="222222"/>
                <w:sz w:val="19"/>
                <w:szCs w:val="19"/>
                <w:lang w:eastAsia="it-IT"/>
              </w:rPr>
            </w:pPr>
            <w:r w:rsidRPr="00B501E0">
              <w:rPr>
                <w:rFonts w:ascii="Arial" w:eastAsia="Times New Roman" w:hAnsi="Arial" w:cs="Arial"/>
                <w:color w:val="222222"/>
                <w:sz w:val="19"/>
                <w:szCs w:val="19"/>
                <w:lang w:eastAsia="it-IT"/>
              </w:rPr>
              <w:t>ISEE sino a € 4.500</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B501E0" w:rsidRPr="00B501E0" w:rsidRDefault="00B501E0" w:rsidP="00B501E0">
            <w:pPr>
              <w:spacing w:after="0" w:line="240" w:lineRule="auto"/>
              <w:jc w:val="center"/>
              <w:rPr>
                <w:rFonts w:ascii="Arial" w:eastAsia="Times New Roman" w:hAnsi="Arial" w:cs="Arial"/>
                <w:color w:val="222222"/>
                <w:sz w:val="19"/>
                <w:szCs w:val="19"/>
                <w:lang w:eastAsia="it-IT"/>
              </w:rPr>
            </w:pPr>
            <w:r w:rsidRPr="00B501E0">
              <w:rPr>
                <w:rFonts w:ascii="Arial" w:eastAsia="Times New Roman" w:hAnsi="Arial" w:cs="Arial"/>
                <w:color w:val="222222"/>
                <w:sz w:val="19"/>
                <w:szCs w:val="19"/>
                <w:lang w:eastAsia="it-IT"/>
              </w:rPr>
              <w:t>6</w:t>
            </w:r>
          </w:p>
        </w:tc>
      </w:tr>
      <w:tr w:rsidR="00B501E0" w:rsidRPr="00B501E0" w:rsidTr="00B501E0">
        <w:trPr>
          <w:tblCellSpacing w:w="0" w:type="dxa"/>
        </w:trPr>
        <w:tc>
          <w:tcPr>
            <w:tcW w:w="7452" w:type="dxa"/>
            <w:tcBorders>
              <w:top w:val="outset" w:sz="6" w:space="0" w:color="auto"/>
              <w:left w:val="outset" w:sz="6" w:space="0" w:color="auto"/>
              <w:bottom w:val="outset" w:sz="6" w:space="0" w:color="auto"/>
              <w:right w:val="outset" w:sz="6" w:space="0" w:color="auto"/>
            </w:tcBorders>
            <w:shd w:val="clear" w:color="auto" w:fill="FFFFFF"/>
            <w:hideMark/>
          </w:tcPr>
          <w:p w:rsidR="00B501E0" w:rsidRPr="00B501E0" w:rsidRDefault="00B501E0" w:rsidP="00B501E0">
            <w:pPr>
              <w:spacing w:after="0" w:line="240" w:lineRule="auto"/>
              <w:jc w:val="right"/>
              <w:rPr>
                <w:rFonts w:ascii="Arial" w:eastAsia="Times New Roman" w:hAnsi="Arial" w:cs="Arial"/>
                <w:color w:val="222222"/>
                <w:sz w:val="19"/>
                <w:szCs w:val="19"/>
                <w:lang w:eastAsia="it-IT"/>
              </w:rPr>
            </w:pPr>
            <w:r w:rsidRPr="00B501E0">
              <w:rPr>
                <w:rFonts w:ascii="Arial" w:eastAsia="Times New Roman" w:hAnsi="Arial" w:cs="Arial"/>
                <w:color w:val="222222"/>
                <w:sz w:val="19"/>
                <w:szCs w:val="19"/>
                <w:lang w:eastAsia="it-IT"/>
              </w:rPr>
              <w:t>ISEE sino a € 8.500</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B501E0" w:rsidRPr="00B501E0" w:rsidRDefault="00B501E0" w:rsidP="00B501E0">
            <w:pPr>
              <w:spacing w:after="0" w:line="240" w:lineRule="auto"/>
              <w:jc w:val="center"/>
              <w:rPr>
                <w:rFonts w:ascii="Arial" w:eastAsia="Times New Roman" w:hAnsi="Arial" w:cs="Arial"/>
                <w:color w:val="222222"/>
                <w:sz w:val="19"/>
                <w:szCs w:val="19"/>
                <w:lang w:eastAsia="it-IT"/>
              </w:rPr>
            </w:pPr>
            <w:r w:rsidRPr="00B501E0">
              <w:rPr>
                <w:rFonts w:ascii="Arial" w:eastAsia="Times New Roman" w:hAnsi="Arial" w:cs="Arial"/>
                <w:color w:val="222222"/>
                <w:sz w:val="19"/>
                <w:szCs w:val="19"/>
                <w:lang w:eastAsia="it-IT"/>
              </w:rPr>
              <w:t>4</w:t>
            </w:r>
          </w:p>
        </w:tc>
      </w:tr>
      <w:tr w:rsidR="00B501E0" w:rsidRPr="00B501E0" w:rsidTr="00B501E0">
        <w:trPr>
          <w:tblCellSpacing w:w="0" w:type="dxa"/>
        </w:trPr>
        <w:tc>
          <w:tcPr>
            <w:tcW w:w="7452" w:type="dxa"/>
            <w:tcBorders>
              <w:top w:val="outset" w:sz="6" w:space="0" w:color="auto"/>
              <w:left w:val="outset" w:sz="6" w:space="0" w:color="auto"/>
              <w:bottom w:val="outset" w:sz="6" w:space="0" w:color="auto"/>
              <w:right w:val="outset" w:sz="6" w:space="0" w:color="auto"/>
            </w:tcBorders>
            <w:shd w:val="clear" w:color="auto" w:fill="FFFFFF"/>
            <w:hideMark/>
          </w:tcPr>
          <w:p w:rsidR="00B501E0" w:rsidRPr="00B501E0" w:rsidRDefault="00B501E0" w:rsidP="00B501E0">
            <w:pPr>
              <w:spacing w:after="0" w:line="240" w:lineRule="auto"/>
              <w:jc w:val="right"/>
              <w:rPr>
                <w:rFonts w:ascii="Arial" w:eastAsia="Times New Roman" w:hAnsi="Arial" w:cs="Arial"/>
                <w:color w:val="222222"/>
                <w:sz w:val="19"/>
                <w:szCs w:val="19"/>
                <w:lang w:eastAsia="it-IT"/>
              </w:rPr>
            </w:pPr>
            <w:r w:rsidRPr="00B501E0">
              <w:rPr>
                <w:rFonts w:ascii="Arial" w:eastAsia="Times New Roman" w:hAnsi="Arial" w:cs="Arial"/>
                <w:color w:val="222222"/>
                <w:sz w:val="19"/>
                <w:szCs w:val="19"/>
                <w:lang w:eastAsia="it-IT"/>
              </w:rPr>
              <w:t>Stato di disoccupazione (punteggio per ciascun membro maggiorenne della famiglia)</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B501E0" w:rsidRPr="00B501E0" w:rsidRDefault="00B501E0" w:rsidP="00B501E0">
            <w:pPr>
              <w:spacing w:after="0" w:line="240" w:lineRule="auto"/>
              <w:jc w:val="center"/>
              <w:rPr>
                <w:rFonts w:ascii="Arial" w:eastAsia="Times New Roman" w:hAnsi="Arial" w:cs="Arial"/>
                <w:color w:val="222222"/>
                <w:sz w:val="19"/>
                <w:szCs w:val="19"/>
                <w:lang w:eastAsia="it-IT"/>
              </w:rPr>
            </w:pPr>
            <w:r w:rsidRPr="00B501E0">
              <w:rPr>
                <w:rFonts w:ascii="Arial" w:eastAsia="Times New Roman" w:hAnsi="Arial" w:cs="Arial"/>
                <w:color w:val="222222"/>
                <w:sz w:val="19"/>
                <w:szCs w:val="19"/>
                <w:lang w:eastAsia="it-IT"/>
              </w:rPr>
              <w:t>3</w:t>
            </w:r>
          </w:p>
        </w:tc>
      </w:tr>
      <w:tr w:rsidR="00B501E0" w:rsidRPr="00B501E0" w:rsidTr="00B501E0">
        <w:trPr>
          <w:tblCellSpacing w:w="0" w:type="dxa"/>
        </w:trPr>
        <w:tc>
          <w:tcPr>
            <w:tcW w:w="7452" w:type="dxa"/>
            <w:tcBorders>
              <w:top w:val="outset" w:sz="6" w:space="0" w:color="auto"/>
              <w:left w:val="outset" w:sz="6" w:space="0" w:color="auto"/>
              <w:bottom w:val="outset" w:sz="6" w:space="0" w:color="auto"/>
              <w:right w:val="outset" w:sz="6" w:space="0" w:color="auto"/>
            </w:tcBorders>
            <w:shd w:val="clear" w:color="auto" w:fill="FFFFFF"/>
            <w:hideMark/>
          </w:tcPr>
          <w:p w:rsidR="00B501E0" w:rsidRPr="00B501E0" w:rsidRDefault="00B501E0" w:rsidP="00B501E0">
            <w:pPr>
              <w:spacing w:after="0" w:line="240" w:lineRule="auto"/>
              <w:jc w:val="right"/>
              <w:rPr>
                <w:rFonts w:ascii="Arial" w:eastAsia="Times New Roman" w:hAnsi="Arial" w:cs="Arial"/>
                <w:color w:val="222222"/>
                <w:sz w:val="19"/>
                <w:szCs w:val="19"/>
                <w:lang w:eastAsia="it-IT"/>
              </w:rPr>
            </w:pPr>
            <w:r w:rsidRPr="00B501E0">
              <w:rPr>
                <w:rFonts w:ascii="Arial" w:eastAsia="Times New Roman" w:hAnsi="Arial" w:cs="Arial"/>
                <w:color w:val="222222"/>
                <w:sz w:val="19"/>
                <w:szCs w:val="19"/>
                <w:lang w:eastAsia="it-IT"/>
              </w:rPr>
              <w:t>Stato di cassa integrazione (punteggio per ciascun membro maggiorenne della famiglia)</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B501E0" w:rsidRPr="00B501E0" w:rsidRDefault="00B501E0" w:rsidP="00B501E0">
            <w:pPr>
              <w:spacing w:after="0" w:line="240" w:lineRule="auto"/>
              <w:jc w:val="center"/>
              <w:rPr>
                <w:rFonts w:ascii="Arial" w:eastAsia="Times New Roman" w:hAnsi="Arial" w:cs="Arial"/>
                <w:color w:val="222222"/>
                <w:sz w:val="19"/>
                <w:szCs w:val="19"/>
                <w:lang w:eastAsia="it-IT"/>
              </w:rPr>
            </w:pPr>
            <w:r w:rsidRPr="00B501E0">
              <w:rPr>
                <w:rFonts w:ascii="Arial" w:eastAsia="Times New Roman" w:hAnsi="Arial" w:cs="Arial"/>
                <w:color w:val="222222"/>
                <w:sz w:val="19"/>
                <w:szCs w:val="19"/>
                <w:lang w:eastAsia="it-IT"/>
              </w:rPr>
              <w:t>1</w:t>
            </w:r>
          </w:p>
        </w:tc>
      </w:tr>
      <w:tr w:rsidR="00B501E0" w:rsidRPr="00B501E0" w:rsidTr="00B501E0">
        <w:trPr>
          <w:tblCellSpacing w:w="0" w:type="dxa"/>
        </w:trPr>
        <w:tc>
          <w:tcPr>
            <w:tcW w:w="7452" w:type="dxa"/>
            <w:tcBorders>
              <w:top w:val="outset" w:sz="6" w:space="0" w:color="auto"/>
              <w:left w:val="outset" w:sz="6" w:space="0" w:color="auto"/>
              <w:bottom w:val="outset" w:sz="6" w:space="0" w:color="auto"/>
              <w:right w:val="outset" w:sz="6" w:space="0" w:color="auto"/>
            </w:tcBorders>
            <w:shd w:val="clear" w:color="auto" w:fill="FFFFFF"/>
            <w:hideMark/>
          </w:tcPr>
          <w:p w:rsidR="00B501E0" w:rsidRPr="00B501E0" w:rsidRDefault="00B501E0" w:rsidP="00B501E0">
            <w:pPr>
              <w:spacing w:after="0" w:line="240" w:lineRule="auto"/>
              <w:jc w:val="right"/>
              <w:rPr>
                <w:rFonts w:ascii="Arial" w:eastAsia="Times New Roman" w:hAnsi="Arial" w:cs="Arial"/>
                <w:color w:val="222222"/>
                <w:sz w:val="19"/>
                <w:szCs w:val="19"/>
                <w:lang w:eastAsia="it-IT"/>
              </w:rPr>
            </w:pPr>
            <w:r w:rsidRPr="00B501E0">
              <w:rPr>
                <w:rFonts w:ascii="Arial" w:eastAsia="Times New Roman" w:hAnsi="Arial" w:cs="Arial"/>
                <w:color w:val="222222"/>
                <w:sz w:val="19"/>
                <w:szCs w:val="19"/>
                <w:lang w:eastAsia="it-IT"/>
              </w:rPr>
              <w:t>Persone che vivono sole e sono prive di una rete familiare di supporto</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B501E0" w:rsidRPr="00B501E0" w:rsidRDefault="00B501E0" w:rsidP="00B501E0">
            <w:pPr>
              <w:spacing w:after="0" w:line="240" w:lineRule="auto"/>
              <w:jc w:val="center"/>
              <w:rPr>
                <w:rFonts w:ascii="Arial" w:eastAsia="Times New Roman" w:hAnsi="Arial" w:cs="Arial"/>
                <w:color w:val="222222"/>
                <w:sz w:val="19"/>
                <w:szCs w:val="19"/>
                <w:lang w:eastAsia="it-IT"/>
              </w:rPr>
            </w:pPr>
            <w:r w:rsidRPr="00B501E0">
              <w:rPr>
                <w:rFonts w:ascii="Arial" w:eastAsia="Times New Roman" w:hAnsi="Arial" w:cs="Arial"/>
                <w:color w:val="222222"/>
                <w:sz w:val="19"/>
                <w:szCs w:val="19"/>
                <w:lang w:eastAsia="it-IT"/>
              </w:rPr>
              <w:t>2</w:t>
            </w:r>
          </w:p>
        </w:tc>
      </w:tr>
      <w:tr w:rsidR="00B501E0" w:rsidRPr="00B501E0" w:rsidTr="00B501E0">
        <w:trPr>
          <w:tblCellSpacing w:w="0" w:type="dxa"/>
        </w:trPr>
        <w:tc>
          <w:tcPr>
            <w:tcW w:w="7452" w:type="dxa"/>
            <w:tcBorders>
              <w:top w:val="outset" w:sz="6" w:space="0" w:color="auto"/>
              <w:left w:val="outset" w:sz="6" w:space="0" w:color="auto"/>
              <w:bottom w:val="outset" w:sz="6" w:space="0" w:color="auto"/>
              <w:right w:val="outset" w:sz="6" w:space="0" w:color="auto"/>
            </w:tcBorders>
            <w:shd w:val="clear" w:color="auto" w:fill="FFFFFF"/>
            <w:hideMark/>
          </w:tcPr>
          <w:p w:rsidR="00B501E0" w:rsidRPr="00B501E0" w:rsidRDefault="00B501E0" w:rsidP="00B501E0">
            <w:pPr>
              <w:spacing w:after="0" w:line="240" w:lineRule="auto"/>
              <w:jc w:val="right"/>
              <w:rPr>
                <w:rFonts w:ascii="Arial" w:eastAsia="Times New Roman" w:hAnsi="Arial" w:cs="Arial"/>
                <w:color w:val="222222"/>
                <w:sz w:val="19"/>
                <w:szCs w:val="19"/>
                <w:lang w:eastAsia="it-IT"/>
              </w:rPr>
            </w:pPr>
            <w:r w:rsidRPr="00B501E0">
              <w:rPr>
                <w:rFonts w:ascii="Arial" w:eastAsia="Times New Roman" w:hAnsi="Arial" w:cs="Arial"/>
                <w:color w:val="222222"/>
                <w:sz w:val="19"/>
                <w:szCs w:val="19"/>
                <w:lang w:eastAsia="it-IT"/>
              </w:rPr>
              <w:t xml:space="preserve">I nuclei </w:t>
            </w:r>
            <w:proofErr w:type="spellStart"/>
            <w:r w:rsidRPr="00B501E0">
              <w:rPr>
                <w:rFonts w:ascii="Arial" w:eastAsia="Times New Roman" w:hAnsi="Arial" w:cs="Arial"/>
                <w:color w:val="222222"/>
                <w:sz w:val="19"/>
                <w:szCs w:val="19"/>
                <w:lang w:eastAsia="it-IT"/>
              </w:rPr>
              <w:t>monogenitoriali</w:t>
            </w:r>
            <w:proofErr w:type="spellEnd"/>
            <w:r w:rsidRPr="00B501E0">
              <w:rPr>
                <w:rFonts w:ascii="Arial" w:eastAsia="Times New Roman" w:hAnsi="Arial" w:cs="Arial"/>
                <w:color w:val="222222"/>
                <w:sz w:val="19"/>
                <w:szCs w:val="19"/>
                <w:lang w:eastAsia="it-IT"/>
              </w:rPr>
              <w:t xml:space="preserve"> con minori a carico</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B501E0" w:rsidRPr="00B501E0" w:rsidRDefault="00B501E0" w:rsidP="00B501E0">
            <w:pPr>
              <w:spacing w:after="0" w:line="240" w:lineRule="auto"/>
              <w:jc w:val="center"/>
              <w:rPr>
                <w:rFonts w:ascii="Arial" w:eastAsia="Times New Roman" w:hAnsi="Arial" w:cs="Arial"/>
                <w:color w:val="222222"/>
                <w:sz w:val="19"/>
                <w:szCs w:val="19"/>
                <w:lang w:eastAsia="it-IT"/>
              </w:rPr>
            </w:pPr>
            <w:r w:rsidRPr="00B501E0">
              <w:rPr>
                <w:rFonts w:ascii="Arial" w:eastAsia="Times New Roman" w:hAnsi="Arial" w:cs="Arial"/>
                <w:color w:val="222222"/>
                <w:sz w:val="19"/>
                <w:szCs w:val="19"/>
                <w:lang w:eastAsia="it-IT"/>
              </w:rPr>
              <w:t>3</w:t>
            </w:r>
          </w:p>
        </w:tc>
      </w:tr>
      <w:tr w:rsidR="00B501E0" w:rsidRPr="00B501E0" w:rsidTr="00B501E0">
        <w:trPr>
          <w:tblCellSpacing w:w="0" w:type="dxa"/>
        </w:trPr>
        <w:tc>
          <w:tcPr>
            <w:tcW w:w="7452" w:type="dxa"/>
            <w:tcBorders>
              <w:top w:val="outset" w:sz="6" w:space="0" w:color="auto"/>
              <w:left w:val="outset" w:sz="6" w:space="0" w:color="auto"/>
              <w:bottom w:val="outset" w:sz="6" w:space="0" w:color="auto"/>
              <w:right w:val="outset" w:sz="6" w:space="0" w:color="auto"/>
            </w:tcBorders>
            <w:shd w:val="clear" w:color="auto" w:fill="FFFFFF"/>
            <w:hideMark/>
          </w:tcPr>
          <w:p w:rsidR="00B501E0" w:rsidRPr="00B501E0" w:rsidRDefault="00B501E0" w:rsidP="00B501E0">
            <w:pPr>
              <w:spacing w:after="0" w:line="240" w:lineRule="auto"/>
              <w:jc w:val="right"/>
              <w:rPr>
                <w:rFonts w:ascii="Arial" w:eastAsia="Times New Roman" w:hAnsi="Arial" w:cs="Arial"/>
                <w:color w:val="222222"/>
                <w:sz w:val="19"/>
                <w:szCs w:val="19"/>
                <w:lang w:eastAsia="it-IT"/>
              </w:rPr>
            </w:pPr>
            <w:r w:rsidRPr="00B501E0">
              <w:rPr>
                <w:rFonts w:ascii="Arial" w:eastAsia="Times New Roman" w:hAnsi="Arial" w:cs="Arial"/>
                <w:color w:val="222222"/>
                <w:sz w:val="19"/>
                <w:szCs w:val="19"/>
                <w:lang w:eastAsia="it-IT"/>
              </w:rPr>
              <w:t>I nuclei familiari con 4 o più figli minori a carico</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B501E0" w:rsidRPr="00B501E0" w:rsidRDefault="00B501E0" w:rsidP="00B501E0">
            <w:pPr>
              <w:spacing w:after="0" w:line="240" w:lineRule="auto"/>
              <w:jc w:val="center"/>
              <w:rPr>
                <w:rFonts w:ascii="Arial" w:eastAsia="Times New Roman" w:hAnsi="Arial" w:cs="Arial"/>
                <w:color w:val="222222"/>
                <w:sz w:val="19"/>
                <w:szCs w:val="19"/>
                <w:lang w:eastAsia="it-IT"/>
              </w:rPr>
            </w:pPr>
            <w:r w:rsidRPr="00B501E0">
              <w:rPr>
                <w:rFonts w:ascii="Arial" w:eastAsia="Times New Roman" w:hAnsi="Arial" w:cs="Arial"/>
                <w:color w:val="222222"/>
                <w:sz w:val="19"/>
                <w:szCs w:val="19"/>
                <w:lang w:eastAsia="it-IT"/>
              </w:rPr>
              <w:t>4</w:t>
            </w:r>
          </w:p>
        </w:tc>
      </w:tr>
      <w:tr w:rsidR="00B501E0" w:rsidRPr="00B501E0" w:rsidTr="00B501E0">
        <w:trPr>
          <w:tblCellSpacing w:w="0" w:type="dxa"/>
        </w:trPr>
        <w:tc>
          <w:tcPr>
            <w:tcW w:w="7452" w:type="dxa"/>
            <w:tcBorders>
              <w:top w:val="outset" w:sz="6" w:space="0" w:color="auto"/>
              <w:left w:val="outset" w:sz="6" w:space="0" w:color="auto"/>
              <w:bottom w:val="outset" w:sz="6" w:space="0" w:color="auto"/>
              <w:right w:val="outset" w:sz="6" w:space="0" w:color="auto"/>
            </w:tcBorders>
            <w:shd w:val="clear" w:color="auto" w:fill="FFFFFF"/>
            <w:hideMark/>
          </w:tcPr>
          <w:p w:rsidR="00B501E0" w:rsidRPr="00B501E0" w:rsidRDefault="00B501E0" w:rsidP="00B501E0">
            <w:pPr>
              <w:spacing w:after="0" w:line="240" w:lineRule="auto"/>
              <w:jc w:val="right"/>
              <w:rPr>
                <w:rFonts w:ascii="Arial" w:eastAsia="Times New Roman" w:hAnsi="Arial" w:cs="Arial"/>
                <w:color w:val="222222"/>
                <w:sz w:val="19"/>
                <w:szCs w:val="19"/>
                <w:lang w:eastAsia="it-IT"/>
              </w:rPr>
            </w:pPr>
            <w:r w:rsidRPr="00B501E0">
              <w:rPr>
                <w:rFonts w:ascii="Arial" w:eastAsia="Times New Roman" w:hAnsi="Arial" w:cs="Arial"/>
                <w:color w:val="222222"/>
                <w:sz w:val="19"/>
                <w:szCs w:val="19"/>
                <w:lang w:eastAsia="it-IT"/>
              </w:rPr>
              <w:t>Uno o più componenti in possesso di certificazione handicap di cui alla Legge 104/92 art. 3 comma 3 e/o in possesso di invalidità civile per grave stato di salute (punteggio per ciascun membro famigliare)</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B501E0" w:rsidRPr="00B501E0" w:rsidRDefault="00B501E0" w:rsidP="00B501E0">
            <w:pPr>
              <w:spacing w:after="0" w:line="240" w:lineRule="auto"/>
              <w:jc w:val="center"/>
              <w:rPr>
                <w:rFonts w:ascii="Arial" w:eastAsia="Times New Roman" w:hAnsi="Arial" w:cs="Arial"/>
                <w:color w:val="222222"/>
                <w:sz w:val="19"/>
                <w:szCs w:val="19"/>
                <w:lang w:eastAsia="it-IT"/>
              </w:rPr>
            </w:pPr>
            <w:r w:rsidRPr="00B501E0">
              <w:rPr>
                <w:rFonts w:ascii="Arial" w:eastAsia="Times New Roman" w:hAnsi="Arial" w:cs="Arial"/>
                <w:color w:val="222222"/>
                <w:sz w:val="19"/>
                <w:szCs w:val="19"/>
                <w:lang w:eastAsia="it-IT"/>
              </w:rPr>
              <w:t>2</w:t>
            </w:r>
          </w:p>
        </w:tc>
      </w:tr>
      <w:tr w:rsidR="00B501E0" w:rsidRPr="00B501E0" w:rsidTr="00B501E0">
        <w:trPr>
          <w:tblCellSpacing w:w="0" w:type="dxa"/>
        </w:trPr>
        <w:tc>
          <w:tcPr>
            <w:tcW w:w="7452" w:type="dxa"/>
            <w:tcBorders>
              <w:top w:val="outset" w:sz="6" w:space="0" w:color="auto"/>
              <w:left w:val="outset" w:sz="6" w:space="0" w:color="auto"/>
              <w:bottom w:val="outset" w:sz="6" w:space="0" w:color="auto"/>
              <w:right w:val="outset" w:sz="6" w:space="0" w:color="auto"/>
            </w:tcBorders>
            <w:shd w:val="clear" w:color="auto" w:fill="FFFFFF"/>
            <w:hideMark/>
          </w:tcPr>
          <w:p w:rsidR="00B501E0" w:rsidRPr="00B501E0" w:rsidRDefault="00B501E0" w:rsidP="00B501E0">
            <w:pPr>
              <w:spacing w:after="0" w:line="240" w:lineRule="auto"/>
              <w:jc w:val="right"/>
              <w:rPr>
                <w:rFonts w:ascii="Arial" w:eastAsia="Times New Roman" w:hAnsi="Arial" w:cs="Arial"/>
                <w:color w:val="222222"/>
                <w:sz w:val="19"/>
                <w:szCs w:val="19"/>
                <w:lang w:eastAsia="it-IT"/>
              </w:rPr>
            </w:pPr>
            <w:r w:rsidRPr="00B501E0">
              <w:rPr>
                <w:rFonts w:ascii="Arial" w:eastAsia="Times New Roman" w:hAnsi="Arial" w:cs="Arial"/>
                <w:color w:val="222222"/>
                <w:sz w:val="19"/>
                <w:szCs w:val="19"/>
                <w:lang w:eastAsia="it-IT"/>
              </w:rPr>
              <w:t>Assenza di assegnazione di contributi di solidarietà alla data di presentazione della domanda</w:t>
            </w:r>
          </w:p>
        </w:tc>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B501E0" w:rsidRPr="00B501E0" w:rsidRDefault="00B501E0" w:rsidP="00B501E0">
            <w:pPr>
              <w:spacing w:after="0" w:line="240" w:lineRule="auto"/>
              <w:jc w:val="center"/>
              <w:rPr>
                <w:rFonts w:ascii="Arial" w:eastAsia="Times New Roman" w:hAnsi="Arial" w:cs="Arial"/>
                <w:color w:val="222222"/>
                <w:sz w:val="19"/>
                <w:szCs w:val="19"/>
                <w:lang w:eastAsia="it-IT"/>
              </w:rPr>
            </w:pPr>
            <w:r w:rsidRPr="00B501E0">
              <w:rPr>
                <w:rFonts w:ascii="Arial" w:eastAsia="Times New Roman" w:hAnsi="Arial" w:cs="Arial"/>
                <w:color w:val="222222"/>
                <w:sz w:val="19"/>
                <w:szCs w:val="19"/>
                <w:lang w:eastAsia="it-IT"/>
              </w:rPr>
              <w:t>1</w:t>
            </w:r>
          </w:p>
        </w:tc>
      </w:tr>
    </w:tbl>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color w:val="000000"/>
          <w:sz w:val="27"/>
          <w:szCs w:val="27"/>
          <w:lang w:eastAsia="it-IT"/>
        </w:rPr>
        <w:t xml:space="preserve">Qualora al termine della scadenza per la presentazione delle domande non fosse stato raggiunto il tetto, la parte restante è assegnata alle eventuali domande che dovessero </w:t>
      </w:r>
      <w:proofErr w:type="gramStart"/>
      <w:r w:rsidRPr="00B501E0">
        <w:rPr>
          <w:rFonts w:ascii="Times New Roman" w:eastAsia="Times New Roman" w:hAnsi="Times New Roman" w:cs="Times New Roman"/>
          <w:color w:val="000000"/>
          <w:sz w:val="27"/>
          <w:szCs w:val="27"/>
          <w:lang w:eastAsia="it-IT"/>
        </w:rPr>
        <w:t>sopravvenire  successivamente</w:t>
      </w:r>
      <w:proofErr w:type="gramEnd"/>
      <w:r w:rsidRPr="00B501E0">
        <w:rPr>
          <w:rFonts w:ascii="Times New Roman" w:eastAsia="Times New Roman" w:hAnsi="Times New Roman" w:cs="Times New Roman"/>
          <w:color w:val="000000"/>
          <w:sz w:val="27"/>
          <w:szCs w:val="27"/>
          <w:lang w:eastAsia="it-IT"/>
        </w:rPr>
        <w:t>, considerando l’ordine temporale della consegna (fa fede la data del protocollo del comune di Castelbuono, ovvero l’ordine di consegna nel corso della giornata per le domande del medesimo giorno).</w:t>
      </w:r>
    </w:p>
    <w:p w:rsidR="00B501E0" w:rsidRPr="00B501E0" w:rsidRDefault="00B501E0" w:rsidP="00B501E0">
      <w:pPr>
        <w:shd w:val="clear" w:color="auto" w:fill="FFFFFF"/>
        <w:spacing w:after="0" w:line="240" w:lineRule="auto"/>
        <w:jc w:val="both"/>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color w:val="000000"/>
          <w:sz w:val="27"/>
          <w:szCs w:val="27"/>
          <w:lang w:eastAsia="it-IT"/>
        </w:rPr>
        <w:t>L’attività assegnata al richiedente del “baratto amministrativo” non può essere svolta se non dal richiedente stesso e non può essere conferita in parte o totalmente a terzi.</w:t>
      </w:r>
    </w:p>
    <w:p w:rsidR="00B501E0" w:rsidRPr="00B501E0" w:rsidRDefault="00B501E0" w:rsidP="00B501E0">
      <w:pPr>
        <w:shd w:val="clear" w:color="auto" w:fill="FFFFFF"/>
        <w:spacing w:after="0" w:line="240" w:lineRule="auto"/>
        <w:jc w:val="both"/>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color w:val="000000"/>
          <w:sz w:val="27"/>
          <w:szCs w:val="27"/>
          <w:lang w:eastAsia="it-IT"/>
        </w:rPr>
        <w:t>Il mancato rispetto per tre volte del calendario delle attività senza giustificato motivo o autorizzazione da parte dell’ufficio tecnico è causa di decadenza della partecipazione al progetto, senza che l’intervento compiuto sino a quella data possa essere riconosciuto come titolo di credito.</w:t>
      </w:r>
    </w:p>
    <w:p w:rsidR="00B501E0" w:rsidRPr="00B501E0" w:rsidRDefault="00B501E0" w:rsidP="00B501E0">
      <w:pPr>
        <w:shd w:val="clear" w:color="auto" w:fill="FFFFFF"/>
        <w:spacing w:after="0" w:line="240" w:lineRule="auto"/>
        <w:jc w:val="both"/>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color w:val="000000"/>
          <w:sz w:val="27"/>
          <w:szCs w:val="27"/>
          <w:lang w:eastAsia="it-IT"/>
        </w:rPr>
        <w:t>I destinatari del “baratto amministrativo” impiegati nelle attività di cui al presente regolamento saranno provvisti, a cura del comune di Castelbuono, di cartellino e vestiario identificativo.</w:t>
      </w: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b/>
          <w:bCs/>
          <w:i/>
          <w:iCs/>
          <w:color w:val="000000"/>
          <w:sz w:val="27"/>
          <w:szCs w:val="27"/>
          <w:lang w:eastAsia="it-IT"/>
        </w:rPr>
        <w:t>Art. 7 Obblighi del richiedente</w:t>
      </w: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jc w:val="both"/>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color w:val="000000"/>
          <w:sz w:val="27"/>
          <w:szCs w:val="27"/>
          <w:lang w:eastAsia="it-IT"/>
        </w:rPr>
        <w:t>Il destinatario del “baratto amministrativo” opera a titolo di volontariato, prestando il proprio supporto in modo spontaneo e gratuito, in una logica di complementarietà e non di mera sostituzione di operatori pubblici o convenzionati con l’ente. E’ tenuto a svolgere le proprie funzioni con la diligenza </w:t>
      </w:r>
      <w:r w:rsidRPr="00B501E0">
        <w:rPr>
          <w:rFonts w:ascii="Times New Roman" w:eastAsia="Times New Roman" w:hAnsi="Times New Roman" w:cs="Times New Roman"/>
          <w:b/>
          <w:bCs/>
          <w:color w:val="000000"/>
          <w:sz w:val="27"/>
          <w:szCs w:val="27"/>
          <w:lang w:eastAsia="it-IT"/>
        </w:rPr>
        <w:t>“</w:t>
      </w:r>
      <w:r w:rsidRPr="00B501E0">
        <w:rPr>
          <w:rFonts w:ascii="Times New Roman" w:eastAsia="Times New Roman" w:hAnsi="Times New Roman" w:cs="Times New Roman"/>
          <w:b/>
          <w:bCs/>
          <w:i/>
          <w:iCs/>
          <w:color w:val="000000"/>
          <w:sz w:val="27"/>
          <w:szCs w:val="27"/>
          <w:lang w:eastAsia="it-IT"/>
        </w:rPr>
        <w:t>del buon padre di famiglia</w:t>
      </w:r>
      <w:r w:rsidRPr="00B501E0">
        <w:rPr>
          <w:rFonts w:ascii="Times New Roman" w:eastAsia="Times New Roman" w:hAnsi="Times New Roman" w:cs="Times New Roman"/>
          <w:b/>
          <w:bCs/>
          <w:color w:val="000000"/>
          <w:sz w:val="27"/>
          <w:szCs w:val="27"/>
          <w:lang w:eastAsia="it-IT"/>
        </w:rPr>
        <w:t>” </w:t>
      </w:r>
      <w:r w:rsidRPr="00B501E0">
        <w:rPr>
          <w:rFonts w:ascii="Times New Roman" w:eastAsia="Times New Roman" w:hAnsi="Times New Roman" w:cs="Times New Roman"/>
          <w:color w:val="000000"/>
          <w:sz w:val="27"/>
          <w:szCs w:val="27"/>
          <w:lang w:eastAsia="it-IT"/>
        </w:rPr>
        <w:t>e a mantenere un comportamento corretto e idoneo al buon svolgimento delle mansioni affidategli. In particolare, deve comunicare tempestivamente al responsabile di servizio o, ove nominato al tutor, eventuali modifiche di orario, assenze o impedimento a svolgere la propria mansione.</w:t>
      </w:r>
    </w:p>
    <w:p w:rsidR="00B501E0" w:rsidRPr="00B501E0" w:rsidRDefault="00B501E0" w:rsidP="00B501E0">
      <w:pPr>
        <w:shd w:val="clear" w:color="auto" w:fill="FFFFFF"/>
        <w:spacing w:after="0" w:line="240" w:lineRule="auto"/>
        <w:jc w:val="both"/>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color w:val="000000"/>
          <w:sz w:val="27"/>
          <w:szCs w:val="27"/>
          <w:lang w:eastAsia="it-IT"/>
        </w:rPr>
        <w:t>Il richiedente offre la propria disponibilità per un monte ore tale da coprire l’intera esigenza del tributo, riconoscendo n. 8 ore di partecipazione al “baratto amministrativo” ogni € 60 di tributo simbolico da versare.</w:t>
      </w: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b/>
          <w:bCs/>
          <w:i/>
          <w:iCs/>
          <w:color w:val="000000"/>
          <w:sz w:val="27"/>
          <w:szCs w:val="27"/>
          <w:lang w:eastAsia="it-IT"/>
        </w:rPr>
        <w:t>Art. 8 Registrazione dei moduli</w:t>
      </w: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jc w:val="both"/>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color w:val="000000"/>
          <w:sz w:val="27"/>
          <w:szCs w:val="27"/>
          <w:lang w:eastAsia="it-IT"/>
        </w:rPr>
        <w:lastRenderedPageBreak/>
        <w:t>In apposito registro sono riportati i giorni in cui tali moduli di intervento sono esplicati, al fine di conteggiare il monte ore destinato dal singolo “baratto amministrativo”. Lo svolgimento delle attività di cui al “baratto amministrativo” può essere compiuto sotto la supervisione di un dipendente comunale già presente sul cantiere, ovvero in maniera indipendente su indicazione del responsabile dell’ufficio tecnico.</w:t>
      </w:r>
    </w:p>
    <w:p w:rsidR="00B501E0" w:rsidRPr="00B501E0" w:rsidRDefault="00B501E0" w:rsidP="00B501E0">
      <w:pPr>
        <w:shd w:val="clear" w:color="auto" w:fill="FFFFFF"/>
        <w:spacing w:after="0" w:line="240" w:lineRule="auto"/>
        <w:jc w:val="both"/>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color w:val="000000"/>
          <w:sz w:val="27"/>
          <w:szCs w:val="27"/>
          <w:lang w:eastAsia="it-IT"/>
        </w:rPr>
        <w:t>Proprio per il carattere sociale dell’iniziativa, l’espletamento del monte ore può avvenire all’occorrenza anche nei giorni festivi, previa autorizzazione del responsabile dell’ufficio tecnico.</w:t>
      </w:r>
    </w:p>
    <w:p w:rsidR="00B501E0" w:rsidRPr="00B501E0" w:rsidRDefault="00B501E0" w:rsidP="00B501E0">
      <w:pPr>
        <w:shd w:val="clear" w:color="auto" w:fill="FFFFFF"/>
        <w:spacing w:after="0" w:line="240" w:lineRule="auto"/>
        <w:jc w:val="both"/>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b/>
          <w:bCs/>
          <w:i/>
          <w:iCs/>
          <w:color w:val="000000"/>
          <w:sz w:val="27"/>
          <w:szCs w:val="27"/>
          <w:lang w:eastAsia="it-IT"/>
        </w:rPr>
        <w:t>Art. 9 Obblighi del comune di Castelbuono verso il richiedente</w:t>
      </w: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color w:val="000000"/>
          <w:sz w:val="27"/>
          <w:szCs w:val="27"/>
          <w:lang w:eastAsia="it-IT"/>
        </w:rPr>
        <w:t>Il Comune di Castelbuono provvede a fornire gli strumenti necessari per lo svolgimento delle attività, ivi inclusa una copertura assicurativa.</w:t>
      </w: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color w:val="000000"/>
          <w:sz w:val="27"/>
          <w:szCs w:val="27"/>
          <w:lang w:eastAsia="it-IT"/>
        </w:rPr>
        <w:t>Castelbuono lì 11 Agosto 2015</w:t>
      </w: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19"/>
          <w:szCs w:val="19"/>
          <w:lang w:eastAsia="it-IT"/>
        </w:rPr>
      </w:pPr>
      <w:r w:rsidRPr="00B501E0">
        <w:rPr>
          <w:rFonts w:ascii="Times New Roman" w:eastAsia="Times New Roman" w:hAnsi="Times New Roman" w:cs="Times New Roman"/>
          <w:b/>
          <w:bCs/>
          <w:color w:val="000000"/>
          <w:sz w:val="27"/>
          <w:szCs w:val="27"/>
          <w:lang w:eastAsia="it-IT"/>
        </w:rPr>
        <w:t>Peppe Cicero</w:t>
      </w:r>
      <w:r w:rsidRPr="00B501E0">
        <w:rPr>
          <w:rFonts w:ascii="Times New Roman" w:eastAsia="Times New Roman" w:hAnsi="Times New Roman" w:cs="Times New Roman"/>
          <w:b/>
          <w:bCs/>
          <w:color w:val="000000"/>
          <w:sz w:val="24"/>
          <w:szCs w:val="24"/>
          <w:lang w:eastAsia="it-IT"/>
        </w:rPr>
        <w:t>           </w:t>
      </w: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b/>
          <w:bCs/>
          <w:color w:val="000000"/>
          <w:sz w:val="27"/>
          <w:szCs w:val="27"/>
          <w:lang w:eastAsia="it-IT"/>
        </w:rPr>
        <w:t>In rappresentanza degli Attivisti del            </w:t>
      </w: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proofErr w:type="spellStart"/>
      <w:r w:rsidRPr="00B501E0">
        <w:rPr>
          <w:rFonts w:ascii="Times New Roman" w:eastAsia="Times New Roman" w:hAnsi="Times New Roman" w:cs="Times New Roman"/>
          <w:b/>
          <w:bCs/>
          <w:color w:val="000000"/>
          <w:sz w:val="27"/>
          <w:szCs w:val="27"/>
          <w:lang w:eastAsia="it-IT"/>
        </w:rPr>
        <w:t>MoVimento</w:t>
      </w:r>
      <w:proofErr w:type="spellEnd"/>
      <w:r w:rsidRPr="00B501E0">
        <w:rPr>
          <w:rFonts w:ascii="Times New Roman" w:eastAsia="Times New Roman" w:hAnsi="Times New Roman" w:cs="Times New Roman"/>
          <w:b/>
          <w:bCs/>
          <w:color w:val="000000"/>
          <w:sz w:val="27"/>
          <w:szCs w:val="27"/>
          <w:lang w:eastAsia="it-IT"/>
        </w:rPr>
        <w:t xml:space="preserve"> 5 Stelle – </w:t>
      </w:r>
      <w:proofErr w:type="spellStart"/>
      <w:r w:rsidRPr="00B501E0">
        <w:rPr>
          <w:rFonts w:ascii="Times New Roman" w:eastAsia="Times New Roman" w:hAnsi="Times New Roman" w:cs="Times New Roman"/>
          <w:b/>
          <w:bCs/>
          <w:color w:val="000000"/>
          <w:sz w:val="27"/>
          <w:szCs w:val="27"/>
          <w:lang w:eastAsia="it-IT"/>
        </w:rPr>
        <w:t>Meetup</w:t>
      </w:r>
      <w:proofErr w:type="spellEnd"/>
      <w:r w:rsidRPr="00B501E0">
        <w:rPr>
          <w:rFonts w:ascii="Times New Roman" w:eastAsia="Times New Roman" w:hAnsi="Times New Roman" w:cs="Times New Roman"/>
          <w:b/>
          <w:bCs/>
          <w:color w:val="000000"/>
          <w:sz w:val="27"/>
          <w:szCs w:val="27"/>
          <w:lang w:eastAsia="it-IT"/>
        </w:rPr>
        <w:t xml:space="preserve"> “Il Grillo di Castelbuono”</w:t>
      </w: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color w:val="000000"/>
          <w:sz w:val="27"/>
          <w:szCs w:val="27"/>
          <w:lang w:eastAsia="it-IT"/>
        </w:rPr>
        <w:t> -------------------------------------------------------------------------------------------------------------------------------------------------</w:t>
      </w: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b/>
          <w:bCs/>
          <w:color w:val="000000"/>
          <w:sz w:val="27"/>
          <w:szCs w:val="27"/>
          <w:lang w:eastAsia="it-IT"/>
        </w:rPr>
        <w:t>Modulo di domanda del “baratto amministrativo”</w:t>
      </w: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jc w:val="right"/>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b/>
          <w:bCs/>
          <w:color w:val="000000"/>
          <w:sz w:val="27"/>
          <w:szCs w:val="27"/>
          <w:lang w:eastAsia="it-IT"/>
        </w:rPr>
        <w:t>Alla cortese </w:t>
      </w:r>
      <w:hyperlink r:id="rId4" w:tgtFrame="_blank" w:history="1">
        <w:r w:rsidRPr="00B501E0">
          <w:rPr>
            <w:rFonts w:ascii="Times New Roman" w:eastAsia="Times New Roman" w:hAnsi="Times New Roman" w:cs="Times New Roman"/>
            <w:b/>
            <w:bCs/>
            <w:color w:val="1155CC"/>
            <w:sz w:val="27"/>
            <w:szCs w:val="27"/>
            <w:u w:val="single"/>
            <w:lang w:eastAsia="it-IT"/>
          </w:rPr>
          <w:t>att.ne</w:t>
        </w:r>
      </w:hyperlink>
      <w:r w:rsidRPr="00B501E0">
        <w:rPr>
          <w:rFonts w:ascii="Times New Roman" w:eastAsia="Times New Roman" w:hAnsi="Times New Roman" w:cs="Times New Roman"/>
          <w:b/>
          <w:bCs/>
          <w:color w:val="000000"/>
          <w:sz w:val="27"/>
          <w:szCs w:val="27"/>
          <w:lang w:eastAsia="it-IT"/>
        </w:rPr>
        <w:t> del Sindaco</w:t>
      </w:r>
    </w:p>
    <w:p w:rsidR="00B501E0" w:rsidRPr="00B501E0" w:rsidRDefault="00B501E0" w:rsidP="00B501E0">
      <w:pPr>
        <w:shd w:val="clear" w:color="auto" w:fill="FFFFFF"/>
        <w:spacing w:after="0" w:line="240" w:lineRule="auto"/>
        <w:jc w:val="right"/>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color w:val="000000"/>
          <w:sz w:val="27"/>
          <w:szCs w:val="27"/>
          <w:lang w:eastAsia="it-IT"/>
        </w:rPr>
        <w:t xml:space="preserve">Il sottoscritto ……………………………………………. </w:t>
      </w:r>
      <w:proofErr w:type="gramStart"/>
      <w:r w:rsidRPr="00B501E0">
        <w:rPr>
          <w:rFonts w:ascii="Times New Roman" w:eastAsia="Times New Roman" w:hAnsi="Times New Roman" w:cs="Times New Roman"/>
          <w:color w:val="000000"/>
          <w:sz w:val="27"/>
          <w:szCs w:val="27"/>
          <w:lang w:eastAsia="it-IT"/>
        </w:rPr>
        <w:t>nato</w:t>
      </w:r>
      <w:proofErr w:type="gramEnd"/>
      <w:r w:rsidRPr="00B501E0">
        <w:rPr>
          <w:rFonts w:ascii="Times New Roman" w:eastAsia="Times New Roman" w:hAnsi="Times New Roman" w:cs="Times New Roman"/>
          <w:color w:val="000000"/>
          <w:sz w:val="27"/>
          <w:szCs w:val="27"/>
          <w:lang w:eastAsia="it-IT"/>
        </w:rPr>
        <w:t xml:space="preserve"> a ……………………..….………………… </w:t>
      </w:r>
      <w:proofErr w:type="gramStart"/>
      <w:r w:rsidRPr="00B501E0">
        <w:rPr>
          <w:rFonts w:ascii="Times New Roman" w:eastAsia="Times New Roman" w:hAnsi="Times New Roman" w:cs="Times New Roman"/>
          <w:color w:val="000000"/>
          <w:sz w:val="27"/>
          <w:szCs w:val="27"/>
          <w:lang w:eastAsia="it-IT"/>
        </w:rPr>
        <w:t>il</w:t>
      </w:r>
      <w:proofErr w:type="gramEnd"/>
      <w:r w:rsidRPr="00B501E0">
        <w:rPr>
          <w:rFonts w:ascii="Times New Roman" w:eastAsia="Times New Roman" w:hAnsi="Times New Roman" w:cs="Times New Roman"/>
          <w:color w:val="000000"/>
          <w:sz w:val="27"/>
          <w:szCs w:val="27"/>
          <w:lang w:eastAsia="it-IT"/>
        </w:rPr>
        <w:t xml:space="preserve"> ……….………………..……….. </w:t>
      </w:r>
      <w:proofErr w:type="gramStart"/>
      <w:r w:rsidRPr="00B501E0">
        <w:rPr>
          <w:rFonts w:ascii="Times New Roman" w:eastAsia="Times New Roman" w:hAnsi="Times New Roman" w:cs="Times New Roman"/>
          <w:color w:val="000000"/>
          <w:sz w:val="27"/>
          <w:szCs w:val="27"/>
          <w:lang w:eastAsia="it-IT"/>
        </w:rPr>
        <w:t>codice</w:t>
      </w:r>
      <w:proofErr w:type="gramEnd"/>
      <w:r w:rsidRPr="00B501E0">
        <w:rPr>
          <w:rFonts w:ascii="Times New Roman" w:eastAsia="Times New Roman" w:hAnsi="Times New Roman" w:cs="Times New Roman"/>
          <w:color w:val="000000"/>
          <w:sz w:val="27"/>
          <w:szCs w:val="27"/>
          <w:lang w:eastAsia="it-IT"/>
        </w:rPr>
        <w:t xml:space="preserve"> fiscale ……………….……….………………………………… </w:t>
      </w:r>
      <w:proofErr w:type="gramStart"/>
      <w:r w:rsidRPr="00B501E0">
        <w:rPr>
          <w:rFonts w:ascii="Times New Roman" w:eastAsia="Times New Roman" w:hAnsi="Times New Roman" w:cs="Times New Roman"/>
          <w:color w:val="000000"/>
          <w:sz w:val="27"/>
          <w:szCs w:val="27"/>
          <w:lang w:eastAsia="it-IT"/>
        </w:rPr>
        <w:t>e</w:t>
      </w:r>
      <w:proofErr w:type="gramEnd"/>
      <w:r w:rsidRPr="00B501E0">
        <w:rPr>
          <w:rFonts w:ascii="Times New Roman" w:eastAsia="Times New Roman" w:hAnsi="Times New Roman" w:cs="Times New Roman"/>
          <w:color w:val="000000"/>
          <w:sz w:val="27"/>
          <w:szCs w:val="27"/>
          <w:lang w:eastAsia="it-IT"/>
        </w:rPr>
        <w:t xml:space="preserve"> residente in via ……………..……………………..…………………………………….……. </w:t>
      </w:r>
      <w:proofErr w:type="gramStart"/>
      <w:r w:rsidRPr="00B501E0">
        <w:rPr>
          <w:rFonts w:ascii="Times New Roman" w:eastAsia="Times New Roman" w:hAnsi="Times New Roman" w:cs="Times New Roman"/>
          <w:color w:val="000000"/>
          <w:sz w:val="27"/>
          <w:szCs w:val="27"/>
          <w:lang w:eastAsia="it-IT"/>
        </w:rPr>
        <w:t>a</w:t>
      </w:r>
      <w:proofErr w:type="gramEnd"/>
      <w:r w:rsidRPr="00B501E0">
        <w:rPr>
          <w:rFonts w:ascii="Times New Roman" w:eastAsia="Times New Roman" w:hAnsi="Times New Roman" w:cs="Times New Roman"/>
          <w:color w:val="000000"/>
          <w:sz w:val="27"/>
          <w:szCs w:val="27"/>
          <w:lang w:eastAsia="it-IT"/>
        </w:rPr>
        <w:t xml:space="preserve"> Castelbuono, telefono/</w:t>
      </w:r>
      <w:proofErr w:type="spellStart"/>
      <w:r w:rsidRPr="00B501E0">
        <w:rPr>
          <w:rFonts w:ascii="Times New Roman" w:eastAsia="Times New Roman" w:hAnsi="Times New Roman" w:cs="Times New Roman"/>
          <w:color w:val="000000"/>
          <w:sz w:val="27"/>
          <w:szCs w:val="27"/>
          <w:lang w:eastAsia="it-IT"/>
        </w:rPr>
        <w:t>cell</w:t>
      </w:r>
      <w:proofErr w:type="spellEnd"/>
      <w:r w:rsidRPr="00B501E0">
        <w:rPr>
          <w:rFonts w:ascii="Times New Roman" w:eastAsia="Times New Roman" w:hAnsi="Times New Roman" w:cs="Times New Roman"/>
          <w:color w:val="000000"/>
          <w:sz w:val="27"/>
          <w:szCs w:val="27"/>
          <w:lang w:eastAsia="it-IT"/>
        </w:rPr>
        <w:t xml:space="preserve"> ………………………………………………………………………….……</w:t>
      </w: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proofErr w:type="gramStart"/>
      <w:r w:rsidRPr="00B501E0">
        <w:rPr>
          <w:rFonts w:ascii="Times New Roman" w:eastAsia="Times New Roman" w:hAnsi="Times New Roman" w:cs="Times New Roman"/>
          <w:color w:val="000000"/>
          <w:sz w:val="27"/>
          <w:szCs w:val="27"/>
          <w:lang w:eastAsia="it-IT"/>
        </w:rPr>
        <w:t>chiede</w:t>
      </w:r>
      <w:proofErr w:type="gramEnd"/>
    </w:p>
    <w:p w:rsidR="00B501E0" w:rsidRPr="00B501E0" w:rsidRDefault="00B501E0" w:rsidP="00B501E0">
      <w:pPr>
        <w:shd w:val="clear" w:color="auto" w:fill="FFFFFF"/>
        <w:spacing w:after="0" w:line="240" w:lineRule="auto"/>
        <w:jc w:val="center"/>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proofErr w:type="gramStart"/>
      <w:r w:rsidRPr="00B501E0">
        <w:rPr>
          <w:rFonts w:ascii="Times New Roman" w:eastAsia="Times New Roman" w:hAnsi="Times New Roman" w:cs="Times New Roman"/>
          <w:color w:val="000000"/>
          <w:sz w:val="27"/>
          <w:szCs w:val="27"/>
          <w:lang w:eastAsia="it-IT"/>
        </w:rPr>
        <w:t>di</w:t>
      </w:r>
      <w:proofErr w:type="gramEnd"/>
      <w:r w:rsidRPr="00B501E0">
        <w:rPr>
          <w:rFonts w:ascii="Times New Roman" w:eastAsia="Times New Roman" w:hAnsi="Times New Roman" w:cs="Times New Roman"/>
          <w:color w:val="000000"/>
          <w:sz w:val="27"/>
          <w:szCs w:val="27"/>
          <w:lang w:eastAsia="it-IT"/>
        </w:rPr>
        <w:t xml:space="preserve"> poter partecipare al “baratto amministrativo”, per la copertura del tributo………………………….. ……………….…………………………… </w:t>
      </w:r>
      <w:proofErr w:type="gramStart"/>
      <w:r w:rsidRPr="00B501E0">
        <w:rPr>
          <w:rFonts w:ascii="Times New Roman" w:eastAsia="Times New Roman" w:hAnsi="Times New Roman" w:cs="Times New Roman"/>
          <w:color w:val="000000"/>
          <w:sz w:val="27"/>
          <w:szCs w:val="27"/>
          <w:lang w:eastAsia="it-IT"/>
        </w:rPr>
        <w:t>per</w:t>
      </w:r>
      <w:proofErr w:type="gramEnd"/>
      <w:r w:rsidRPr="00B501E0">
        <w:rPr>
          <w:rFonts w:ascii="Times New Roman" w:eastAsia="Times New Roman" w:hAnsi="Times New Roman" w:cs="Times New Roman"/>
          <w:color w:val="000000"/>
          <w:sz w:val="27"/>
          <w:szCs w:val="27"/>
          <w:lang w:eastAsia="it-IT"/>
        </w:rPr>
        <w:t xml:space="preserve"> l’importo pari a € …………………………provvedendo a fornire copia della </w:t>
      </w:r>
      <w:r w:rsidRPr="00B501E0">
        <w:rPr>
          <w:rFonts w:ascii="Times New Roman" w:eastAsia="Times New Roman" w:hAnsi="Times New Roman" w:cs="Times New Roman"/>
          <w:color w:val="000000"/>
          <w:sz w:val="27"/>
          <w:szCs w:val="27"/>
          <w:lang w:eastAsia="it-IT"/>
        </w:rPr>
        <w:lastRenderedPageBreak/>
        <w:t>dichiarazione ISEE 2014 (non superiore a € 8.500), del documento di identità e a compilare, ai fini della graduatoria, la tabella sottostante.</w:t>
      </w: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color w:val="000000"/>
          <w:sz w:val="27"/>
          <w:szCs w:val="27"/>
          <w:lang w:eastAsia="it-IT"/>
        </w:rPr>
        <w:t>Compilare</w:t>
      </w: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888"/>
        <w:gridCol w:w="456"/>
        <w:gridCol w:w="12"/>
        <w:gridCol w:w="468"/>
      </w:tblGrid>
      <w:tr w:rsidR="00B501E0" w:rsidRPr="00B501E0" w:rsidTr="00B501E0">
        <w:trPr>
          <w:tblCellSpacing w:w="0" w:type="dxa"/>
        </w:trPr>
        <w:tc>
          <w:tcPr>
            <w:tcW w:w="6888" w:type="dxa"/>
            <w:tcBorders>
              <w:top w:val="outset" w:sz="6" w:space="0" w:color="auto"/>
              <w:left w:val="outset" w:sz="6" w:space="0" w:color="auto"/>
              <w:bottom w:val="outset" w:sz="6" w:space="0" w:color="auto"/>
              <w:right w:val="outset" w:sz="6" w:space="0" w:color="auto"/>
            </w:tcBorders>
            <w:shd w:val="clear" w:color="auto" w:fill="FFFFFF"/>
            <w:hideMark/>
          </w:tcPr>
          <w:p w:rsidR="00B501E0" w:rsidRPr="00B501E0" w:rsidRDefault="00B501E0" w:rsidP="00B501E0">
            <w:pPr>
              <w:spacing w:after="0" w:line="240" w:lineRule="auto"/>
              <w:jc w:val="right"/>
              <w:rPr>
                <w:rFonts w:ascii="Arial" w:eastAsia="Times New Roman" w:hAnsi="Arial" w:cs="Arial"/>
                <w:color w:val="222222"/>
                <w:sz w:val="19"/>
                <w:szCs w:val="19"/>
                <w:lang w:eastAsia="it-IT"/>
              </w:rPr>
            </w:pPr>
            <w:r w:rsidRPr="00B501E0">
              <w:rPr>
                <w:rFonts w:ascii="Arial" w:eastAsia="Times New Roman" w:hAnsi="Arial" w:cs="Arial"/>
                <w:color w:val="222222"/>
                <w:sz w:val="19"/>
                <w:szCs w:val="19"/>
                <w:lang w:eastAsia="it-IT"/>
              </w:rPr>
              <w:t>Numero di famigliari in cerca di occupazione</w:t>
            </w:r>
          </w:p>
        </w:tc>
        <w:tc>
          <w:tcPr>
            <w:tcW w:w="936" w:type="dxa"/>
            <w:gridSpan w:val="3"/>
            <w:tcBorders>
              <w:top w:val="outset" w:sz="6" w:space="0" w:color="auto"/>
              <w:left w:val="outset" w:sz="6" w:space="0" w:color="auto"/>
              <w:bottom w:val="outset" w:sz="6" w:space="0" w:color="auto"/>
              <w:right w:val="outset" w:sz="6" w:space="0" w:color="auto"/>
            </w:tcBorders>
            <w:shd w:val="clear" w:color="auto" w:fill="FFFFFF"/>
            <w:hideMark/>
          </w:tcPr>
          <w:p w:rsidR="00B501E0" w:rsidRPr="00B501E0" w:rsidRDefault="00B501E0" w:rsidP="00B501E0">
            <w:pPr>
              <w:spacing w:after="0" w:line="240" w:lineRule="auto"/>
              <w:jc w:val="right"/>
              <w:rPr>
                <w:rFonts w:ascii="Arial" w:eastAsia="Times New Roman" w:hAnsi="Arial" w:cs="Arial"/>
                <w:color w:val="222222"/>
                <w:sz w:val="19"/>
                <w:szCs w:val="19"/>
                <w:lang w:eastAsia="it-IT"/>
              </w:rPr>
            </w:pPr>
          </w:p>
        </w:tc>
      </w:tr>
      <w:tr w:rsidR="00B501E0" w:rsidRPr="00B501E0" w:rsidTr="00B501E0">
        <w:trPr>
          <w:tblCellSpacing w:w="0" w:type="dxa"/>
        </w:trPr>
        <w:tc>
          <w:tcPr>
            <w:tcW w:w="6888" w:type="dxa"/>
            <w:tcBorders>
              <w:top w:val="outset" w:sz="6" w:space="0" w:color="auto"/>
              <w:left w:val="outset" w:sz="6" w:space="0" w:color="auto"/>
              <w:bottom w:val="outset" w:sz="6" w:space="0" w:color="auto"/>
              <w:right w:val="outset" w:sz="6" w:space="0" w:color="auto"/>
            </w:tcBorders>
            <w:shd w:val="clear" w:color="auto" w:fill="FFFFFF"/>
            <w:hideMark/>
          </w:tcPr>
          <w:p w:rsidR="00B501E0" w:rsidRPr="00B501E0" w:rsidRDefault="00B501E0" w:rsidP="00B501E0">
            <w:pPr>
              <w:spacing w:after="0" w:line="240" w:lineRule="auto"/>
              <w:jc w:val="right"/>
              <w:rPr>
                <w:rFonts w:ascii="Arial" w:eastAsia="Times New Roman" w:hAnsi="Arial" w:cs="Arial"/>
                <w:color w:val="222222"/>
                <w:sz w:val="19"/>
                <w:szCs w:val="19"/>
                <w:lang w:eastAsia="it-IT"/>
              </w:rPr>
            </w:pPr>
            <w:r w:rsidRPr="00B501E0">
              <w:rPr>
                <w:rFonts w:ascii="Arial" w:eastAsia="Times New Roman" w:hAnsi="Arial" w:cs="Arial"/>
                <w:color w:val="222222"/>
                <w:sz w:val="19"/>
                <w:szCs w:val="19"/>
                <w:lang w:eastAsia="it-IT"/>
              </w:rPr>
              <w:t>Numero di cassa integrati nel proprio nucleo familiare</w:t>
            </w:r>
          </w:p>
        </w:tc>
        <w:tc>
          <w:tcPr>
            <w:tcW w:w="936" w:type="dxa"/>
            <w:gridSpan w:val="3"/>
            <w:tcBorders>
              <w:top w:val="outset" w:sz="6" w:space="0" w:color="auto"/>
              <w:left w:val="outset" w:sz="6" w:space="0" w:color="auto"/>
              <w:bottom w:val="outset" w:sz="6" w:space="0" w:color="auto"/>
              <w:right w:val="outset" w:sz="6" w:space="0" w:color="auto"/>
            </w:tcBorders>
            <w:shd w:val="clear" w:color="auto" w:fill="FFFFFF"/>
            <w:hideMark/>
          </w:tcPr>
          <w:p w:rsidR="00B501E0" w:rsidRPr="00B501E0" w:rsidRDefault="00B501E0" w:rsidP="00B501E0">
            <w:pPr>
              <w:spacing w:after="0" w:line="240" w:lineRule="auto"/>
              <w:jc w:val="right"/>
              <w:rPr>
                <w:rFonts w:ascii="Arial" w:eastAsia="Times New Roman" w:hAnsi="Arial" w:cs="Arial"/>
                <w:color w:val="222222"/>
                <w:sz w:val="19"/>
                <w:szCs w:val="19"/>
                <w:lang w:eastAsia="it-IT"/>
              </w:rPr>
            </w:pPr>
          </w:p>
        </w:tc>
      </w:tr>
      <w:tr w:rsidR="00B501E0" w:rsidRPr="00B501E0" w:rsidTr="00B501E0">
        <w:trPr>
          <w:tblCellSpacing w:w="0" w:type="dxa"/>
        </w:trPr>
        <w:tc>
          <w:tcPr>
            <w:tcW w:w="6888" w:type="dxa"/>
            <w:tcBorders>
              <w:top w:val="outset" w:sz="6" w:space="0" w:color="auto"/>
              <w:left w:val="outset" w:sz="6" w:space="0" w:color="auto"/>
              <w:bottom w:val="outset" w:sz="6" w:space="0" w:color="auto"/>
              <w:right w:val="outset" w:sz="6" w:space="0" w:color="auto"/>
            </w:tcBorders>
            <w:shd w:val="clear" w:color="auto" w:fill="FFFFFF"/>
            <w:hideMark/>
          </w:tcPr>
          <w:p w:rsidR="00B501E0" w:rsidRPr="00B501E0" w:rsidRDefault="00B501E0" w:rsidP="00B501E0">
            <w:pPr>
              <w:spacing w:after="0" w:line="240" w:lineRule="auto"/>
              <w:jc w:val="right"/>
              <w:rPr>
                <w:rFonts w:ascii="Arial" w:eastAsia="Times New Roman" w:hAnsi="Arial" w:cs="Arial"/>
                <w:color w:val="222222"/>
                <w:sz w:val="19"/>
                <w:szCs w:val="19"/>
                <w:lang w:eastAsia="it-IT"/>
              </w:rPr>
            </w:pPr>
            <w:r w:rsidRPr="00B501E0">
              <w:rPr>
                <w:rFonts w:ascii="Arial" w:eastAsia="Times New Roman" w:hAnsi="Arial" w:cs="Arial"/>
                <w:color w:val="222222"/>
                <w:sz w:val="19"/>
                <w:szCs w:val="19"/>
                <w:lang w:eastAsia="it-IT"/>
              </w:rPr>
              <w:t>Persone che vivono sole e sono prive di una rete familiare di supporto</w:t>
            </w:r>
          </w:p>
        </w:tc>
        <w:tc>
          <w:tcPr>
            <w:tcW w:w="456" w:type="dxa"/>
            <w:tcBorders>
              <w:top w:val="outset" w:sz="6" w:space="0" w:color="auto"/>
              <w:left w:val="outset" w:sz="6" w:space="0" w:color="auto"/>
              <w:bottom w:val="outset" w:sz="6" w:space="0" w:color="auto"/>
              <w:right w:val="outset" w:sz="6" w:space="0" w:color="auto"/>
            </w:tcBorders>
            <w:shd w:val="clear" w:color="auto" w:fill="FFFFFF"/>
            <w:hideMark/>
          </w:tcPr>
          <w:p w:rsidR="00B501E0" w:rsidRPr="00B501E0" w:rsidRDefault="00B501E0" w:rsidP="00B501E0">
            <w:pPr>
              <w:spacing w:after="0" w:line="240" w:lineRule="auto"/>
              <w:jc w:val="center"/>
              <w:rPr>
                <w:rFonts w:ascii="Arial" w:eastAsia="Times New Roman" w:hAnsi="Arial" w:cs="Arial"/>
                <w:color w:val="222222"/>
                <w:sz w:val="19"/>
                <w:szCs w:val="19"/>
                <w:lang w:eastAsia="it-IT"/>
              </w:rPr>
            </w:pPr>
            <w:proofErr w:type="gramStart"/>
            <w:r w:rsidRPr="00B501E0">
              <w:rPr>
                <w:rFonts w:ascii="Arial" w:eastAsia="Times New Roman" w:hAnsi="Arial" w:cs="Arial"/>
                <w:color w:val="222222"/>
                <w:sz w:val="19"/>
                <w:szCs w:val="19"/>
                <w:lang w:eastAsia="it-IT"/>
              </w:rPr>
              <w:t>si</w:t>
            </w:r>
            <w:proofErr w:type="gramEnd"/>
          </w:p>
        </w:tc>
        <w:tc>
          <w:tcPr>
            <w:tcW w:w="4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501E0" w:rsidRPr="00B501E0" w:rsidRDefault="00B501E0" w:rsidP="00B501E0">
            <w:pPr>
              <w:spacing w:after="0" w:line="240" w:lineRule="auto"/>
              <w:jc w:val="center"/>
              <w:rPr>
                <w:rFonts w:ascii="Arial" w:eastAsia="Times New Roman" w:hAnsi="Arial" w:cs="Arial"/>
                <w:color w:val="222222"/>
                <w:sz w:val="19"/>
                <w:szCs w:val="19"/>
                <w:lang w:eastAsia="it-IT"/>
              </w:rPr>
            </w:pPr>
            <w:proofErr w:type="gramStart"/>
            <w:r w:rsidRPr="00B501E0">
              <w:rPr>
                <w:rFonts w:ascii="Arial" w:eastAsia="Times New Roman" w:hAnsi="Arial" w:cs="Arial"/>
                <w:color w:val="222222"/>
                <w:sz w:val="19"/>
                <w:szCs w:val="19"/>
                <w:lang w:eastAsia="it-IT"/>
              </w:rPr>
              <w:t>no</w:t>
            </w:r>
            <w:proofErr w:type="gramEnd"/>
          </w:p>
        </w:tc>
      </w:tr>
      <w:tr w:rsidR="00B501E0" w:rsidRPr="00B501E0" w:rsidTr="00B501E0">
        <w:trPr>
          <w:tblCellSpacing w:w="0" w:type="dxa"/>
        </w:trPr>
        <w:tc>
          <w:tcPr>
            <w:tcW w:w="6888" w:type="dxa"/>
            <w:tcBorders>
              <w:top w:val="outset" w:sz="6" w:space="0" w:color="auto"/>
              <w:left w:val="outset" w:sz="6" w:space="0" w:color="auto"/>
              <w:bottom w:val="outset" w:sz="6" w:space="0" w:color="auto"/>
              <w:right w:val="outset" w:sz="6" w:space="0" w:color="auto"/>
            </w:tcBorders>
            <w:shd w:val="clear" w:color="auto" w:fill="FFFFFF"/>
            <w:hideMark/>
          </w:tcPr>
          <w:p w:rsidR="00B501E0" w:rsidRPr="00B501E0" w:rsidRDefault="00B501E0" w:rsidP="00B501E0">
            <w:pPr>
              <w:spacing w:after="0" w:line="240" w:lineRule="auto"/>
              <w:jc w:val="right"/>
              <w:rPr>
                <w:rFonts w:ascii="Arial" w:eastAsia="Times New Roman" w:hAnsi="Arial" w:cs="Arial"/>
                <w:color w:val="222222"/>
                <w:sz w:val="19"/>
                <w:szCs w:val="19"/>
                <w:lang w:eastAsia="it-IT"/>
              </w:rPr>
            </w:pPr>
            <w:proofErr w:type="spellStart"/>
            <w:r w:rsidRPr="00B501E0">
              <w:rPr>
                <w:rFonts w:ascii="Arial" w:eastAsia="Times New Roman" w:hAnsi="Arial" w:cs="Arial"/>
                <w:color w:val="222222"/>
                <w:sz w:val="19"/>
                <w:szCs w:val="19"/>
                <w:lang w:eastAsia="it-IT"/>
              </w:rPr>
              <w:t>Nucleomonogenitoriali</w:t>
            </w:r>
            <w:proofErr w:type="spellEnd"/>
            <w:r w:rsidRPr="00B501E0">
              <w:rPr>
                <w:rFonts w:ascii="Arial" w:eastAsia="Times New Roman" w:hAnsi="Arial" w:cs="Arial"/>
                <w:color w:val="222222"/>
                <w:sz w:val="19"/>
                <w:szCs w:val="19"/>
                <w:lang w:eastAsia="it-IT"/>
              </w:rPr>
              <w:t xml:space="preserve"> con minori a carico</w:t>
            </w:r>
          </w:p>
        </w:tc>
        <w:tc>
          <w:tcPr>
            <w:tcW w:w="456" w:type="dxa"/>
            <w:tcBorders>
              <w:top w:val="outset" w:sz="6" w:space="0" w:color="auto"/>
              <w:left w:val="outset" w:sz="6" w:space="0" w:color="auto"/>
              <w:bottom w:val="outset" w:sz="6" w:space="0" w:color="auto"/>
              <w:right w:val="outset" w:sz="6" w:space="0" w:color="auto"/>
            </w:tcBorders>
            <w:shd w:val="clear" w:color="auto" w:fill="FFFFFF"/>
            <w:hideMark/>
          </w:tcPr>
          <w:p w:rsidR="00B501E0" w:rsidRPr="00B501E0" w:rsidRDefault="00B501E0" w:rsidP="00B501E0">
            <w:pPr>
              <w:spacing w:after="0" w:line="240" w:lineRule="auto"/>
              <w:jc w:val="center"/>
              <w:rPr>
                <w:rFonts w:ascii="Arial" w:eastAsia="Times New Roman" w:hAnsi="Arial" w:cs="Arial"/>
                <w:color w:val="222222"/>
                <w:sz w:val="19"/>
                <w:szCs w:val="19"/>
                <w:lang w:eastAsia="it-IT"/>
              </w:rPr>
            </w:pPr>
            <w:proofErr w:type="gramStart"/>
            <w:r w:rsidRPr="00B501E0">
              <w:rPr>
                <w:rFonts w:ascii="Arial" w:eastAsia="Times New Roman" w:hAnsi="Arial" w:cs="Arial"/>
                <w:color w:val="222222"/>
                <w:sz w:val="19"/>
                <w:szCs w:val="19"/>
                <w:lang w:eastAsia="it-IT"/>
              </w:rPr>
              <w:t>si</w:t>
            </w:r>
            <w:proofErr w:type="gramEnd"/>
          </w:p>
        </w:tc>
        <w:tc>
          <w:tcPr>
            <w:tcW w:w="4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501E0" w:rsidRPr="00B501E0" w:rsidRDefault="00B501E0" w:rsidP="00B501E0">
            <w:pPr>
              <w:spacing w:after="0" w:line="240" w:lineRule="auto"/>
              <w:jc w:val="center"/>
              <w:rPr>
                <w:rFonts w:ascii="Arial" w:eastAsia="Times New Roman" w:hAnsi="Arial" w:cs="Arial"/>
                <w:color w:val="222222"/>
                <w:sz w:val="19"/>
                <w:szCs w:val="19"/>
                <w:lang w:eastAsia="it-IT"/>
              </w:rPr>
            </w:pPr>
            <w:proofErr w:type="gramStart"/>
            <w:r w:rsidRPr="00B501E0">
              <w:rPr>
                <w:rFonts w:ascii="Arial" w:eastAsia="Times New Roman" w:hAnsi="Arial" w:cs="Arial"/>
                <w:color w:val="222222"/>
                <w:sz w:val="19"/>
                <w:szCs w:val="19"/>
                <w:lang w:eastAsia="it-IT"/>
              </w:rPr>
              <w:t>no</w:t>
            </w:r>
            <w:proofErr w:type="gramEnd"/>
          </w:p>
        </w:tc>
      </w:tr>
      <w:tr w:rsidR="00B501E0" w:rsidRPr="00B501E0" w:rsidTr="00B501E0">
        <w:trPr>
          <w:tblCellSpacing w:w="0" w:type="dxa"/>
        </w:trPr>
        <w:tc>
          <w:tcPr>
            <w:tcW w:w="6888" w:type="dxa"/>
            <w:tcBorders>
              <w:top w:val="outset" w:sz="6" w:space="0" w:color="auto"/>
              <w:left w:val="outset" w:sz="6" w:space="0" w:color="auto"/>
              <w:bottom w:val="outset" w:sz="6" w:space="0" w:color="auto"/>
              <w:right w:val="outset" w:sz="6" w:space="0" w:color="auto"/>
            </w:tcBorders>
            <w:shd w:val="clear" w:color="auto" w:fill="FFFFFF"/>
            <w:hideMark/>
          </w:tcPr>
          <w:p w:rsidR="00B501E0" w:rsidRPr="00B501E0" w:rsidRDefault="00B501E0" w:rsidP="00B501E0">
            <w:pPr>
              <w:spacing w:after="0" w:line="240" w:lineRule="auto"/>
              <w:jc w:val="right"/>
              <w:rPr>
                <w:rFonts w:ascii="Arial" w:eastAsia="Times New Roman" w:hAnsi="Arial" w:cs="Arial"/>
                <w:color w:val="222222"/>
                <w:sz w:val="19"/>
                <w:szCs w:val="19"/>
                <w:lang w:eastAsia="it-IT"/>
              </w:rPr>
            </w:pPr>
            <w:r w:rsidRPr="00B501E0">
              <w:rPr>
                <w:rFonts w:ascii="Arial" w:eastAsia="Times New Roman" w:hAnsi="Arial" w:cs="Arial"/>
                <w:color w:val="222222"/>
                <w:sz w:val="19"/>
                <w:szCs w:val="19"/>
                <w:lang w:eastAsia="it-IT"/>
              </w:rPr>
              <w:t>Nucleo familiare con 4 o più figli minori a carico</w:t>
            </w:r>
          </w:p>
        </w:tc>
        <w:tc>
          <w:tcPr>
            <w:tcW w:w="456" w:type="dxa"/>
            <w:tcBorders>
              <w:top w:val="outset" w:sz="6" w:space="0" w:color="auto"/>
              <w:left w:val="outset" w:sz="6" w:space="0" w:color="auto"/>
              <w:bottom w:val="outset" w:sz="6" w:space="0" w:color="auto"/>
              <w:right w:val="outset" w:sz="6" w:space="0" w:color="auto"/>
            </w:tcBorders>
            <w:shd w:val="clear" w:color="auto" w:fill="FFFFFF"/>
            <w:hideMark/>
          </w:tcPr>
          <w:p w:rsidR="00B501E0" w:rsidRPr="00B501E0" w:rsidRDefault="00B501E0" w:rsidP="00B501E0">
            <w:pPr>
              <w:spacing w:after="0" w:line="240" w:lineRule="auto"/>
              <w:jc w:val="center"/>
              <w:rPr>
                <w:rFonts w:ascii="Arial" w:eastAsia="Times New Roman" w:hAnsi="Arial" w:cs="Arial"/>
                <w:color w:val="222222"/>
                <w:sz w:val="19"/>
                <w:szCs w:val="19"/>
                <w:lang w:eastAsia="it-IT"/>
              </w:rPr>
            </w:pPr>
            <w:proofErr w:type="gramStart"/>
            <w:r w:rsidRPr="00B501E0">
              <w:rPr>
                <w:rFonts w:ascii="Arial" w:eastAsia="Times New Roman" w:hAnsi="Arial" w:cs="Arial"/>
                <w:color w:val="222222"/>
                <w:sz w:val="19"/>
                <w:szCs w:val="19"/>
                <w:lang w:eastAsia="it-IT"/>
              </w:rPr>
              <w:t>si</w:t>
            </w:r>
            <w:proofErr w:type="gramEnd"/>
          </w:p>
        </w:tc>
        <w:tc>
          <w:tcPr>
            <w:tcW w:w="4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501E0" w:rsidRPr="00B501E0" w:rsidRDefault="00B501E0" w:rsidP="00B501E0">
            <w:pPr>
              <w:spacing w:after="0" w:line="240" w:lineRule="auto"/>
              <w:jc w:val="center"/>
              <w:rPr>
                <w:rFonts w:ascii="Arial" w:eastAsia="Times New Roman" w:hAnsi="Arial" w:cs="Arial"/>
                <w:color w:val="222222"/>
                <w:sz w:val="19"/>
                <w:szCs w:val="19"/>
                <w:lang w:eastAsia="it-IT"/>
              </w:rPr>
            </w:pPr>
            <w:proofErr w:type="gramStart"/>
            <w:r w:rsidRPr="00B501E0">
              <w:rPr>
                <w:rFonts w:ascii="Arial" w:eastAsia="Times New Roman" w:hAnsi="Arial" w:cs="Arial"/>
                <w:color w:val="222222"/>
                <w:sz w:val="19"/>
                <w:szCs w:val="19"/>
                <w:lang w:eastAsia="it-IT"/>
              </w:rPr>
              <w:t>no</w:t>
            </w:r>
            <w:proofErr w:type="gramEnd"/>
          </w:p>
        </w:tc>
      </w:tr>
      <w:tr w:rsidR="00B501E0" w:rsidRPr="00B501E0" w:rsidTr="00B501E0">
        <w:trPr>
          <w:tblCellSpacing w:w="0" w:type="dxa"/>
        </w:trPr>
        <w:tc>
          <w:tcPr>
            <w:tcW w:w="6888" w:type="dxa"/>
            <w:tcBorders>
              <w:top w:val="outset" w:sz="6" w:space="0" w:color="auto"/>
              <w:left w:val="outset" w:sz="6" w:space="0" w:color="auto"/>
              <w:bottom w:val="outset" w:sz="6" w:space="0" w:color="auto"/>
              <w:right w:val="outset" w:sz="6" w:space="0" w:color="auto"/>
            </w:tcBorders>
            <w:shd w:val="clear" w:color="auto" w:fill="FFFFFF"/>
            <w:hideMark/>
          </w:tcPr>
          <w:p w:rsidR="00B501E0" w:rsidRPr="00B501E0" w:rsidRDefault="00B501E0" w:rsidP="00B501E0">
            <w:pPr>
              <w:spacing w:after="0" w:line="240" w:lineRule="auto"/>
              <w:jc w:val="right"/>
              <w:rPr>
                <w:rFonts w:ascii="Arial" w:eastAsia="Times New Roman" w:hAnsi="Arial" w:cs="Arial"/>
                <w:color w:val="222222"/>
                <w:sz w:val="19"/>
                <w:szCs w:val="19"/>
                <w:lang w:eastAsia="it-IT"/>
              </w:rPr>
            </w:pPr>
            <w:r w:rsidRPr="00B501E0">
              <w:rPr>
                <w:rFonts w:ascii="Arial" w:eastAsia="Times New Roman" w:hAnsi="Arial" w:cs="Arial"/>
                <w:color w:val="222222"/>
                <w:sz w:val="19"/>
                <w:szCs w:val="19"/>
                <w:lang w:eastAsia="it-IT"/>
              </w:rPr>
              <w:t>Numero di componenti in possesso di certificazione handicap di cui alla Legge 104/92 art. 3 comma 3 e/o in possesso di invalidità civile per grave stato di salute </w:t>
            </w:r>
            <w:proofErr w:type="gramStart"/>
            <w:r w:rsidRPr="00B501E0">
              <w:rPr>
                <w:rFonts w:ascii="Arial" w:eastAsia="Times New Roman" w:hAnsi="Arial" w:cs="Arial"/>
                <w:color w:val="222222"/>
                <w:sz w:val="19"/>
                <w:szCs w:val="19"/>
                <w:lang w:eastAsia="it-IT"/>
              </w:rPr>
              <w:t>   (</w:t>
            </w:r>
            <w:proofErr w:type="gramEnd"/>
            <w:r w:rsidRPr="00B501E0">
              <w:rPr>
                <w:rFonts w:ascii="Arial" w:eastAsia="Times New Roman" w:hAnsi="Arial" w:cs="Arial"/>
                <w:color w:val="222222"/>
                <w:sz w:val="19"/>
                <w:szCs w:val="19"/>
                <w:lang w:eastAsia="it-IT"/>
              </w:rPr>
              <w:t>punteggio per ciascun membro famigliare)</w:t>
            </w:r>
          </w:p>
          <w:p w:rsidR="00B501E0" w:rsidRPr="00B501E0" w:rsidRDefault="00B501E0" w:rsidP="00B501E0">
            <w:pPr>
              <w:spacing w:after="0" w:line="240" w:lineRule="auto"/>
              <w:jc w:val="right"/>
              <w:rPr>
                <w:rFonts w:ascii="Arial" w:eastAsia="Times New Roman" w:hAnsi="Arial" w:cs="Arial"/>
                <w:color w:val="222222"/>
                <w:sz w:val="19"/>
                <w:szCs w:val="19"/>
                <w:lang w:eastAsia="it-IT"/>
              </w:rPr>
            </w:pPr>
          </w:p>
        </w:tc>
        <w:tc>
          <w:tcPr>
            <w:tcW w:w="936" w:type="dxa"/>
            <w:gridSpan w:val="3"/>
            <w:tcBorders>
              <w:top w:val="outset" w:sz="6" w:space="0" w:color="auto"/>
              <w:left w:val="outset" w:sz="6" w:space="0" w:color="auto"/>
              <w:bottom w:val="outset" w:sz="6" w:space="0" w:color="auto"/>
              <w:right w:val="outset" w:sz="6" w:space="0" w:color="auto"/>
            </w:tcBorders>
            <w:shd w:val="clear" w:color="auto" w:fill="FFFFFF"/>
            <w:hideMark/>
          </w:tcPr>
          <w:p w:rsidR="00B501E0" w:rsidRPr="00B501E0" w:rsidRDefault="00B501E0" w:rsidP="00B501E0">
            <w:pPr>
              <w:spacing w:after="0" w:line="240" w:lineRule="auto"/>
              <w:jc w:val="center"/>
              <w:rPr>
                <w:rFonts w:ascii="Arial" w:eastAsia="Times New Roman" w:hAnsi="Arial" w:cs="Arial"/>
                <w:color w:val="222222"/>
                <w:sz w:val="19"/>
                <w:szCs w:val="19"/>
                <w:lang w:eastAsia="it-IT"/>
              </w:rPr>
            </w:pPr>
          </w:p>
        </w:tc>
      </w:tr>
      <w:tr w:rsidR="00B501E0" w:rsidRPr="00B501E0" w:rsidTr="00B501E0">
        <w:trPr>
          <w:tblCellSpacing w:w="0" w:type="dxa"/>
        </w:trPr>
        <w:tc>
          <w:tcPr>
            <w:tcW w:w="6888" w:type="dxa"/>
            <w:tcBorders>
              <w:top w:val="outset" w:sz="6" w:space="0" w:color="auto"/>
              <w:left w:val="outset" w:sz="6" w:space="0" w:color="auto"/>
              <w:bottom w:val="outset" w:sz="6" w:space="0" w:color="auto"/>
              <w:right w:val="outset" w:sz="6" w:space="0" w:color="auto"/>
            </w:tcBorders>
            <w:shd w:val="clear" w:color="auto" w:fill="FFFFFF"/>
            <w:hideMark/>
          </w:tcPr>
          <w:p w:rsidR="00B501E0" w:rsidRPr="00B501E0" w:rsidRDefault="00B501E0" w:rsidP="00B501E0">
            <w:pPr>
              <w:spacing w:after="0" w:line="240" w:lineRule="auto"/>
              <w:jc w:val="right"/>
              <w:rPr>
                <w:rFonts w:ascii="Arial" w:eastAsia="Times New Roman" w:hAnsi="Arial" w:cs="Arial"/>
                <w:color w:val="222222"/>
                <w:sz w:val="19"/>
                <w:szCs w:val="19"/>
                <w:lang w:eastAsia="it-IT"/>
              </w:rPr>
            </w:pPr>
            <w:r w:rsidRPr="00B501E0">
              <w:rPr>
                <w:rFonts w:ascii="Arial" w:eastAsia="Times New Roman" w:hAnsi="Arial" w:cs="Arial"/>
                <w:color w:val="222222"/>
                <w:sz w:val="19"/>
                <w:szCs w:val="19"/>
                <w:lang w:eastAsia="it-IT"/>
              </w:rPr>
              <w:t>Contributi di solidarietà già ricevuti a oggi</w:t>
            </w:r>
          </w:p>
        </w:tc>
        <w:tc>
          <w:tcPr>
            <w:tcW w:w="46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501E0" w:rsidRPr="00B501E0" w:rsidRDefault="00B501E0" w:rsidP="00B501E0">
            <w:pPr>
              <w:spacing w:after="0" w:line="240" w:lineRule="auto"/>
              <w:jc w:val="center"/>
              <w:rPr>
                <w:rFonts w:ascii="Arial" w:eastAsia="Times New Roman" w:hAnsi="Arial" w:cs="Arial"/>
                <w:color w:val="222222"/>
                <w:sz w:val="19"/>
                <w:szCs w:val="19"/>
                <w:lang w:eastAsia="it-IT"/>
              </w:rPr>
            </w:pPr>
            <w:proofErr w:type="gramStart"/>
            <w:r w:rsidRPr="00B501E0">
              <w:rPr>
                <w:rFonts w:ascii="Arial" w:eastAsia="Times New Roman" w:hAnsi="Arial" w:cs="Arial"/>
                <w:color w:val="222222"/>
                <w:sz w:val="19"/>
                <w:szCs w:val="19"/>
                <w:lang w:eastAsia="it-IT"/>
              </w:rPr>
              <w:t>si</w:t>
            </w:r>
            <w:proofErr w:type="gramEnd"/>
          </w:p>
        </w:tc>
        <w:tc>
          <w:tcPr>
            <w:tcW w:w="468" w:type="dxa"/>
            <w:tcBorders>
              <w:top w:val="outset" w:sz="6" w:space="0" w:color="auto"/>
              <w:left w:val="outset" w:sz="6" w:space="0" w:color="auto"/>
              <w:bottom w:val="outset" w:sz="6" w:space="0" w:color="auto"/>
              <w:right w:val="outset" w:sz="6" w:space="0" w:color="auto"/>
            </w:tcBorders>
            <w:shd w:val="clear" w:color="auto" w:fill="FFFFFF"/>
            <w:hideMark/>
          </w:tcPr>
          <w:p w:rsidR="00B501E0" w:rsidRPr="00B501E0" w:rsidRDefault="00B501E0" w:rsidP="00B501E0">
            <w:pPr>
              <w:spacing w:after="0" w:line="240" w:lineRule="auto"/>
              <w:jc w:val="center"/>
              <w:rPr>
                <w:rFonts w:ascii="Arial" w:eastAsia="Times New Roman" w:hAnsi="Arial" w:cs="Arial"/>
                <w:color w:val="222222"/>
                <w:sz w:val="19"/>
                <w:szCs w:val="19"/>
                <w:lang w:eastAsia="it-IT"/>
              </w:rPr>
            </w:pPr>
            <w:proofErr w:type="gramStart"/>
            <w:r w:rsidRPr="00B501E0">
              <w:rPr>
                <w:rFonts w:ascii="Arial" w:eastAsia="Times New Roman" w:hAnsi="Arial" w:cs="Arial"/>
                <w:color w:val="222222"/>
                <w:sz w:val="19"/>
                <w:szCs w:val="19"/>
                <w:lang w:eastAsia="it-IT"/>
              </w:rPr>
              <w:t>no</w:t>
            </w:r>
            <w:proofErr w:type="gramEnd"/>
          </w:p>
        </w:tc>
      </w:tr>
      <w:tr w:rsidR="00B501E0" w:rsidRPr="00B501E0" w:rsidTr="00B501E0">
        <w:trPr>
          <w:tblCellSpacing w:w="0" w:type="dxa"/>
        </w:trPr>
        <w:tc>
          <w:tcPr>
            <w:tcW w:w="6888" w:type="dxa"/>
            <w:tcBorders>
              <w:top w:val="outset" w:sz="6" w:space="0" w:color="auto"/>
              <w:left w:val="outset" w:sz="6" w:space="0" w:color="auto"/>
              <w:bottom w:val="outset" w:sz="6" w:space="0" w:color="auto"/>
              <w:right w:val="outset" w:sz="6" w:space="0" w:color="auto"/>
            </w:tcBorders>
            <w:shd w:val="clear" w:color="auto" w:fill="FFFFFF"/>
            <w:hideMark/>
          </w:tcPr>
          <w:p w:rsidR="00B501E0" w:rsidRPr="00B501E0" w:rsidRDefault="00B501E0" w:rsidP="00B501E0">
            <w:pPr>
              <w:spacing w:after="0" w:line="240" w:lineRule="auto"/>
              <w:jc w:val="right"/>
              <w:rPr>
                <w:rFonts w:ascii="Arial" w:eastAsia="Times New Roman" w:hAnsi="Arial" w:cs="Arial"/>
                <w:color w:val="222222"/>
                <w:sz w:val="19"/>
                <w:szCs w:val="19"/>
                <w:lang w:eastAsia="it-IT"/>
              </w:rPr>
            </w:pPr>
          </w:p>
        </w:tc>
        <w:tc>
          <w:tcPr>
            <w:tcW w:w="46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501E0" w:rsidRPr="00B501E0" w:rsidRDefault="00B501E0" w:rsidP="00B501E0">
            <w:pPr>
              <w:spacing w:after="0" w:line="240" w:lineRule="auto"/>
              <w:jc w:val="center"/>
              <w:rPr>
                <w:rFonts w:ascii="Arial" w:eastAsia="Times New Roman" w:hAnsi="Arial" w:cs="Arial"/>
                <w:color w:val="222222"/>
                <w:sz w:val="19"/>
                <w:szCs w:val="19"/>
                <w:lang w:eastAsia="it-IT"/>
              </w:rPr>
            </w:pPr>
          </w:p>
        </w:tc>
        <w:tc>
          <w:tcPr>
            <w:tcW w:w="468" w:type="dxa"/>
            <w:tcBorders>
              <w:top w:val="outset" w:sz="6" w:space="0" w:color="auto"/>
              <w:left w:val="outset" w:sz="6" w:space="0" w:color="auto"/>
              <w:bottom w:val="outset" w:sz="6" w:space="0" w:color="auto"/>
              <w:right w:val="outset" w:sz="6" w:space="0" w:color="auto"/>
            </w:tcBorders>
            <w:shd w:val="clear" w:color="auto" w:fill="FFFFFF"/>
            <w:hideMark/>
          </w:tcPr>
          <w:p w:rsidR="00B501E0" w:rsidRPr="00B501E0" w:rsidRDefault="00B501E0" w:rsidP="00B501E0">
            <w:pPr>
              <w:spacing w:after="0" w:line="240" w:lineRule="auto"/>
              <w:jc w:val="center"/>
              <w:rPr>
                <w:rFonts w:ascii="Arial" w:eastAsia="Times New Roman" w:hAnsi="Arial" w:cs="Arial"/>
                <w:color w:val="222222"/>
                <w:sz w:val="19"/>
                <w:szCs w:val="19"/>
                <w:lang w:eastAsia="it-IT"/>
              </w:rPr>
            </w:pPr>
          </w:p>
        </w:tc>
      </w:tr>
      <w:tr w:rsidR="00B501E0" w:rsidRPr="00B501E0" w:rsidTr="00B501E0">
        <w:trPr>
          <w:tblCellSpacing w:w="0" w:type="dxa"/>
        </w:trPr>
        <w:tc>
          <w:tcPr>
            <w:tcW w:w="6888" w:type="dxa"/>
            <w:tcBorders>
              <w:top w:val="nil"/>
              <w:left w:val="nil"/>
              <w:bottom w:val="nil"/>
              <w:right w:val="nil"/>
            </w:tcBorders>
            <w:shd w:val="clear" w:color="auto" w:fill="FFFFFF"/>
            <w:vAlign w:val="center"/>
            <w:hideMark/>
          </w:tcPr>
          <w:p w:rsidR="00B501E0" w:rsidRPr="00B501E0" w:rsidRDefault="00B501E0" w:rsidP="00B501E0">
            <w:pPr>
              <w:spacing w:after="0" w:line="240" w:lineRule="auto"/>
              <w:rPr>
                <w:rFonts w:ascii="Arial" w:eastAsia="Times New Roman" w:hAnsi="Arial" w:cs="Arial"/>
                <w:color w:val="222222"/>
                <w:sz w:val="19"/>
                <w:szCs w:val="19"/>
                <w:lang w:eastAsia="it-IT"/>
              </w:rPr>
            </w:pPr>
          </w:p>
        </w:tc>
        <w:tc>
          <w:tcPr>
            <w:tcW w:w="456" w:type="dxa"/>
            <w:tcBorders>
              <w:top w:val="nil"/>
              <w:left w:val="nil"/>
              <w:bottom w:val="nil"/>
              <w:right w:val="nil"/>
            </w:tcBorders>
            <w:shd w:val="clear" w:color="auto" w:fill="FFFFFF"/>
            <w:vAlign w:val="center"/>
            <w:hideMark/>
          </w:tcPr>
          <w:p w:rsidR="00B501E0" w:rsidRPr="00B501E0" w:rsidRDefault="00B501E0" w:rsidP="00B501E0">
            <w:pPr>
              <w:spacing w:after="0" w:line="240" w:lineRule="auto"/>
              <w:jc w:val="right"/>
              <w:rPr>
                <w:rFonts w:ascii="Times New Roman" w:eastAsia="Times New Roman" w:hAnsi="Times New Roman" w:cs="Times New Roman"/>
                <w:sz w:val="20"/>
                <w:szCs w:val="20"/>
                <w:lang w:eastAsia="it-IT"/>
              </w:rPr>
            </w:pPr>
          </w:p>
        </w:tc>
        <w:tc>
          <w:tcPr>
            <w:tcW w:w="12" w:type="dxa"/>
            <w:tcBorders>
              <w:top w:val="nil"/>
              <w:left w:val="nil"/>
              <w:bottom w:val="nil"/>
              <w:right w:val="nil"/>
            </w:tcBorders>
            <w:shd w:val="clear" w:color="auto" w:fill="FFFFFF"/>
            <w:vAlign w:val="center"/>
            <w:hideMark/>
          </w:tcPr>
          <w:p w:rsidR="00B501E0" w:rsidRPr="00B501E0" w:rsidRDefault="00B501E0" w:rsidP="00B501E0">
            <w:pPr>
              <w:spacing w:after="0" w:line="240" w:lineRule="auto"/>
              <w:jc w:val="right"/>
              <w:rPr>
                <w:rFonts w:ascii="Times New Roman" w:eastAsia="Times New Roman" w:hAnsi="Times New Roman" w:cs="Times New Roman"/>
                <w:sz w:val="20"/>
                <w:szCs w:val="20"/>
                <w:lang w:eastAsia="it-IT"/>
              </w:rPr>
            </w:pPr>
          </w:p>
        </w:tc>
        <w:tc>
          <w:tcPr>
            <w:tcW w:w="468" w:type="dxa"/>
            <w:tcBorders>
              <w:top w:val="nil"/>
              <w:left w:val="nil"/>
              <w:bottom w:val="nil"/>
              <w:right w:val="nil"/>
            </w:tcBorders>
            <w:shd w:val="clear" w:color="auto" w:fill="FFFFFF"/>
            <w:vAlign w:val="center"/>
            <w:hideMark/>
          </w:tcPr>
          <w:p w:rsidR="00B501E0" w:rsidRPr="00B501E0" w:rsidRDefault="00B501E0" w:rsidP="00B501E0">
            <w:pPr>
              <w:spacing w:after="0" w:line="240" w:lineRule="auto"/>
              <w:jc w:val="right"/>
              <w:rPr>
                <w:rFonts w:ascii="Times New Roman" w:eastAsia="Times New Roman" w:hAnsi="Times New Roman" w:cs="Times New Roman"/>
                <w:sz w:val="20"/>
                <w:szCs w:val="20"/>
                <w:lang w:eastAsia="it-IT"/>
              </w:rPr>
            </w:pPr>
          </w:p>
        </w:tc>
      </w:tr>
    </w:tbl>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color w:val="000000"/>
          <w:sz w:val="27"/>
          <w:szCs w:val="27"/>
          <w:lang w:eastAsia="it-IT"/>
        </w:rPr>
        <w:t>A tal proposito, il richiedente precisa che (barrare la risposta con una X):</w:t>
      </w: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proofErr w:type="gramStart"/>
      <w:r w:rsidRPr="00B501E0">
        <w:rPr>
          <w:rFonts w:ascii="Times New Roman" w:eastAsia="Times New Roman" w:hAnsi="Times New Roman" w:cs="Times New Roman"/>
          <w:color w:val="000000"/>
          <w:sz w:val="27"/>
          <w:szCs w:val="27"/>
          <w:lang w:eastAsia="it-IT"/>
        </w:rPr>
        <w:t>è</w:t>
      </w:r>
      <w:proofErr w:type="gramEnd"/>
      <w:r w:rsidRPr="00B501E0">
        <w:rPr>
          <w:rFonts w:ascii="Times New Roman" w:eastAsia="Times New Roman" w:hAnsi="Times New Roman" w:cs="Times New Roman"/>
          <w:color w:val="000000"/>
          <w:sz w:val="27"/>
          <w:szCs w:val="27"/>
          <w:lang w:eastAsia="it-IT"/>
        </w:rPr>
        <w:t xml:space="preserve"> disponibile a operare:</w:t>
      </w: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color w:val="000000"/>
          <w:sz w:val="27"/>
          <w:szCs w:val="27"/>
          <w:lang w:eastAsia="it-IT"/>
        </w:rPr>
        <w:t>a) mattino              __</w:t>
      </w: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color w:val="000000"/>
          <w:sz w:val="27"/>
          <w:szCs w:val="27"/>
          <w:lang w:eastAsia="it-IT"/>
        </w:rPr>
        <w:t>b) pomeriggio        __</w:t>
      </w: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color w:val="000000"/>
          <w:sz w:val="27"/>
          <w:szCs w:val="27"/>
          <w:lang w:eastAsia="it-IT"/>
        </w:rPr>
        <w:t>Nel compilare il presente modulo il richiedente conferma di aver preso visione e accettazione del</w:t>
      </w: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color w:val="000000"/>
          <w:sz w:val="27"/>
          <w:szCs w:val="27"/>
          <w:lang w:eastAsia="it-IT"/>
        </w:rPr>
        <w:t>Regolamento.</w:t>
      </w: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color w:val="000000"/>
          <w:sz w:val="27"/>
          <w:szCs w:val="27"/>
          <w:lang w:eastAsia="it-IT"/>
        </w:rPr>
        <w:t>L’eventuale consenso alla presente domanda è comunicato per iscritto.</w:t>
      </w: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p>
    <w:p w:rsidR="00B501E0" w:rsidRPr="00B501E0" w:rsidRDefault="00B501E0" w:rsidP="00B501E0">
      <w:pPr>
        <w:shd w:val="clear" w:color="auto" w:fill="FFFFFF"/>
        <w:spacing w:after="0" w:line="240" w:lineRule="auto"/>
        <w:jc w:val="right"/>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color w:val="000000"/>
          <w:sz w:val="27"/>
          <w:szCs w:val="27"/>
          <w:lang w:eastAsia="it-IT"/>
        </w:rPr>
        <w:t>Firma ……………………………….</w:t>
      </w:r>
    </w:p>
    <w:p w:rsidR="00B501E0" w:rsidRPr="00B501E0" w:rsidRDefault="00B501E0" w:rsidP="00B501E0">
      <w:pPr>
        <w:shd w:val="clear" w:color="auto" w:fill="FFFFFF"/>
        <w:spacing w:after="0" w:line="240" w:lineRule="auto"/>
        <w:rPr>
          <w:rFonts w:ascii="Times New Roman" w:eastAsia="Times New Roman" w:hAnsi="Times New Roman" w:cs="Times New Roman"/>
          <w:color w:val="000000"/>
          <w:sz w:val="27"/>
          <w:szCs w:val="27"/>
          <w:lang w:eastAsia="it-IT"/>
        </w:rPr>
      </w:pPr>
      <w:r w:rsidRPr="00B501E0">
        <w:rPr>
          <w:rFonts w:ascii="Times New Roman" w:eastAsia="Times New Roman" w:hAnsi="Times New Roman" w:cs="Times New Roman"/>
          <w:color w:val="000000"/>
          <w:sz w:val="27"/>
          <w:szCs w:val="27"/>
          <w:lang w:eastAsia="it-IT"/>
        </w:rPr>
        <w:t>Data …………………………….</w:t>
      </w:r>
    </w:p>
    <w:p w:rsidR="00406EC5" w:rsidRDefault="00406EC5"/>
    <w:sectPr w:rsidR="00406E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CB7"/>
    <w:rsid w:val="00406EC5"/>
    <w:rsid w:val="004B3CB7"/>
    <w:rsid w:val="00B501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27822-0CDB-4EDC-AC75-81B6EF75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B501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501E0"/>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B501E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B501E0"/>
  </w:style>
  <w:style w:type="character" w:styleId="Collegamentoipertestuale">
    <w:name w:val="Hyperlink"/>
    <w:basedOn w:val="Carpredefinitoparagrafo"/>
    <w:uiPriority w:val="99"/>
    <w:semiHidden/>
    <w:unhideWhenUsed/>
    <w:rsid w:val="00B501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733280">
      <w:bodyDiv w:val="1"/>
      <w:marLeft w:val="0"/>
      <w:marRight w:val="0"/>
      <w:marTop w:val="0"/>
      <w:marBottom w:val="0"/>
      <w:divBdr>
        <w:top w:val="none" w:sz="0" w:space="0" w:color="auto"/>
        <w:left w:val="none" w:sz="0" w:space="0" w:color="auto"/>
        <w:bottom w:val="none" w:sz="0" w:space="0" w:color="auto"/>
        <w:right w:val="none" w:sz="0" w:space="0" w:color="auto"/>
      </w:divBdr>
      <w:divsChild>
        <w:div w:id="485556970">
          <w:marLeft w:val="0"/>
          <w:marRight w:val="0"/>
          <w:marTop w:val="0"/>
          <w:marBottom w:val="0"/>
          <w:divBdr>
            <w:top w:val="none" w:sz="0" w:space="0" w:color="auto"/>
            <w:left w:val="none" w:sz="0" w:space="0" w:color="auto"/>
            <w:bottom w:val="none" w:sz="0" w:space="0" w:color="auto"/>
            <w:right w:val="none" w:sz="0" w:space="0" w:color="auto"/>
          </w:divBdr>
        </w:div>
        <w:div w:id="1380472148">
          <w:marLeft w:val="0"/>
          <w:marRight w:val="0"/>
          <w:marTop w:val="0"/>
          <w:marBottom w:val="0"/>
          <w:divBdr>
            <w:top w:val="none" w:sz="0" w:space="0" w:color="auto"/>
            <w:left w:val="none" w:sz="0" w:space="0" w:color="auto"/>
            <w:bottom w:val="none" w:sz="0" w:space="0" w:color="auto"/>
            <w:right w:val="none" w:sz="0" w:space="0" w:color="auto"/>
          </w:divBdr>
        </w:div>
        <w:div w:id="624893559">
          <w:marLeft w:val="0"/>
          <w:marRight w:val="0"/>
          <w:marTop w:val="0"/>
          <w:marBottom w:val="0"/>
          <w:divBdr>
            <w:top w:val="none" w:sz="0" w:space="0" w:color="auto"/>
            <w:left w:val="none" w:sz="0" w:space="0" w:color="auto"/>
            <w:bottom w:val="none" w:sz="0" w:space="0" w:color="auto"/>
            <w:right w:val="none" w:sz="0" w:space="0" w:color="auto"/>
          </w:divBdr>
        </w:div>
        <w:div w:id="1218974197">
          <w:marLeft w:val="0"/>
          <w:marRight w:val="0"/>
          <w:marTop w:val="0"/>
          <w:marBottom w:val="0"/>
          <w:divBdr>
            <w:top w:val="none" w:sz="0" w:space="0" w:color="auto"/>
            <w:left w:val="none" w:sz="0" w:space="0" w:color="auto"/>
            <w:bottom w:val="none" w:sz="0" w:space="0" w:color="auto"/>
            <w:right w:val="none" w:sz="0" w:space="0" w:color="auto"/>
          </w:divBdr>
        </w:div>
        <w:div w:id="1720013133">
          <w:marLeft w:val="0"/>
          <w:marRight w:val="0"/>
          <w:marTop w:val="0"/>
          <w:marBottom w:val="0"/>
          <w:divBdr>
            <w:top w:val="none" w:sz="0" w:space="0" w:color="auto"/>
            <w:left w:val="none" w:sz="0" w:space="0" w:color="auto"/>
            <w:bottom w:val="none" w:sz="0" w:space="0" w:color="auto"/>
            <w:right w:val="none" w:sz="0" w:space="0" w:color="auto"/>
          </w:divBdr>
        </w:div>
        <w:div w:id="130557657">
          <w:marLeft w:val="0"/>
          <w:marRight w:val="0"/>
          <w:marTop w:val="0"/>
          <w:marBottom w:val="0"/>
          <w:divBdr>
            <w:top w:val="none" w:sz="0" w:space="0" w:color="auto"/>
            <w:left w:val="none" w:sz="0" w:space="0" w:color="auto"/>
            <w:bottom w:val="none" w:sz="0" w:space="0" w:color="auto"/>
            <w:right w:val="none" w:sz="0" w:space="0" w:color="auto"/>
          </w:divBdr>
        </w:div>
        <w:div w:id="1397122133">
          <w:marLeft w:val="0"/>
          <w:marRight w:val="0"/>
          <w:marTop w:val="0"/>
          <w:marBottom w:val="0"/>
          <w:divBdr>
            <w:top w:val="none" w:sz="0" w:space="0" w:color="auto"/>
            <w:left w:val="none" w:sz="0" w:space="0" w:color="auto"/>
            <w:bottom w:val="none" w:sz="0" w:space="0" w:color="auto"/>
            <w:right w:val="none" w:sz="0" w:space="0" w:color="auto"/>
          </w:divBdr>
        </w:div>
        <w:div w:id="1177771557">
          <w:marLeft w:val="0"/>
          <w:marRight w:val="0"/>
          <w:marTop w:val="0"/>
          <w:marBottom w:val="0"/>
          <w:divBdr>
            <w:top w:val="none" w:sz="0" w:space="0" w:color="auto"/>
            <w:left w:val="none" w:sz="0" w:space="0" w:color="auto"/>
            <w:bottom w:val="none" w:sz="0" w:space="0" w:color="auto"/>
            <w:right w:val="none" w:sz="0" w:space="0" w:color="auto"/>
          </w:divBdr>
        </w:div>
        <w:div w:id="1353646433">
          <w:marLeft w:val="0"/>
          <w:marRight w:val="0"/>
          <w:marTop w:val="0"/>
          <w:marBottom w:val="0"/>
          <w:divBdr>
            <w:top w:val="none" w:sz="0" w:space="0" w:color="auto"/>
            <w:left w:val="none" w:sz="0" w:space="0" w:color="auto"/>
            <w:bottom w:val="none" w:sz="0" w:space="0" w:color="auto"/>
            <w:right w:val="none" w:sz="0" w:space="0" w:color="auto"/>
          </w:divBdr>
        </w:div>
        <w:div w:id="1574586870">
          <w:marLeft w:val="0"/>
          <w:marRight w:val="0"/>
          <w:marTop w:val="0"/>
          <w:marBottom w:val="0"/>
          <w:divBdr>
            <w:top w:val="none" w:sz="0" w:space="0" w:color="auto"/>
            <w:left w:val="none" w:sz="0" w:space="0" w:color="auto"/>
            <w:bottom w:val="none" w:sz="0" w:space="0" w:color="auto"/>
            <w:right w:val="none" w:sz="0" w:space="0" w:color="auto"/>
          </w:divBdr>
        </w:div>
        <w:div w:id="1911504989">
          <w:marLeft w:val="0"/>
          <w:marRight w:val="0"/>
          <w:marTop w:val="0"/>
          <w:marBottom w:val="0"/>
          <w:divBdr>
            <w:top w:val="none" w:sz="0" w:space="0" w:color="auto"/>
            <w:left w:val="none" w:sz="0" w:space="0" w:color="auto"/>
            <w:bottom w:val="none" w:sz="0" w:space="0" w:color="auto"/>
            <w:right w:val="none" w:sz="0" w:space="0" w:color="auto"/>
          </w:divBdr>
        </w:div>
        <w:div w:id="1221870108">
          <w:marLeft w:val="0"/>
          <w:marRight w:val="0"/>
          <w:marTop w:val="0"/>
          <w:marBottom w:val="0"/>
          <w:divBdr>
            <w:top w:val="none" w:sz="0" w:space="0" w:color="auto"/>
            <w:left w:val="none" w:sz="0" w:space="0" w:color="auto"/>
            <w:bottom w:val="none" w:sz="0" w:space="0" w:color="auto"/>
            <w:right w:val="none" w:sz="0" w:space="0" w:color="auto"/>
          </w:divBdr>
        </w:div>
        <w:div w:id="1138953349">
          <w:marLeft w:val="0"/>
          <w:marRight w:val="0"/>
          <w:marTop w:val="0"/>
          <w:marBottom w:val="0"/>
          <w:divBdr>
            <w:top w:val="none" w:sz="0" w:space="0" w:color="auto"/>
            <w:left w:val="none" w:sz="0" w:space="0" w:color="auto"/>
            <w:bottom w:val="none" w:sz="0" w:space="0" w:color="auto"/>
            <w:right w:val="none" w:sz="0" w:space="0" w:color="auto"/>
          </w:divBdr>
        </w:div>
        <w:div w:id="1136215776">
          <w:marLeft w:val="0"/>
          <w:marRight w:val="0"/>
          <w:marTop w:val="0"/>
          <w:marBottom w:val="0"/>
          <w:divBdr>
            <w:top w:val="none" w:sz="0" w:space="0" w:color="auto"/>
            <w:left w:val="none" w:sz="0" w:space="0" w:color="auto"/>
            <w:bottom w:val="none" w:sz="0" w:space="0" w:color="auto"/>
            <w:right w:val="none" w:sz="0" w:space="0" w:color="auto"/>
          </w:divBdr>
        </w:div>
        <w:div w:id="197546956">
          <w:marLeft w:val="0"/>
          <w:marRight w:val="0"/>
          <w:marTop w:val="0"/>
          <w:marBottom w:val="0"/>
          <w:divBdr>
            <w:top w:val="none" w:sz="0" w:space="0" w:color="auto"/>
            <w:left w:val="none" w:sz="0" w:space="0" w:color="auto"/>
            <w:bottom w:val="none" w:sz="0" w:space="0" w:color="auto"/>
            <w:right w:val="none" w:sz="0" w:space="0" w:color="auto"/>
          </w:divBdr>
        </w:div>
        <w:div w:id="1540432941">
          <w:marLeft w:val="0"/>
          <w:marRight w:val="0"/>
          <w:marTop w:val="0"/>
          <w:marBottom w:val="0"/>
          <w:divBdr>
            <w:top w:val="none" w:sz="0" w:space="0" w:color="auto"/>
            <w:left w:val="none" w:sz="0" w:space="0" w:color="auto"/>
            <w:bottom w:val="none" w:sz="0" w:space="0" w:color="auto"/>
            <w:right w:val="none" w:sz="0" w:space="0" w:color="auto"/>
          </w:divBdr>
        </w:div>
        <w:div w:id="1580139500">
          <w:marLeft w:val="0"/>
          <w:marRight w:val="0"/>
          <w:marTop w:val="0"/>
          <w:marBottom w:val="0"/>
          <w:divBdr>
            <w:top w:val="none" w:sz="0" w:space="0" w:color="auto"/>
            <w:left w:val="none" w:sz="0" w:space="0" w:color="auto"/>
            <w:bottom w:val="none" w:sz="0" w:space="0" w:color="auto"/>
            <w:right w:val="none" w:sz="0" w:space="0" w:color="auto"/>
          </w:divBdr>
        </w:div>
        <w:div w:id="1996688309">
          <w:marLeft w:val="0"/>
          <w:marRight w:val="0"/>
          <w:marTop w:val="0"/>
          <w:marBottom w:val="0"/>
          <w:divBdr>
            <w:top w:val="none" w:sz="0" w:space="0" w:color="auto"/>
            <w:left w:val="none" w:sz="0" w:space="0" w:color="auto"/>
            <w:bottom w:val="none" w:sz="0" w:space="0" w:color="auto"/>
            <w:right w:val="none" w:sz="0" w:space="0" w:color="auto"/>
          </w:divBdr>
        </w:div>
        <w:div w:id="410154002">
          <w:marLeft w:val="0"/>
          <w:marRight w:val="0"/>
          <w:marTop w:val="0"/>
          <w:marBottom w:val="0"/>
          <w:divBdr>
            <w:top w:val="none" w:sz="0" w:space="0" w:color="auto"/>
            <w:left w:val="none" w:sz="0" w:space="0" w:color="auto"/>
            <w:bottom w:val="none" w:sz="0" w:space="0" w:color="auto"/>
            <w:right w:val="none" w:sz="0" w:space="0" w:color="auto"/>
          </w:divBdr>
        </w:div>
        <w:div w:id="1964069968">
          <w:marLeft w:val="0"/>
          <w:marRight w:val="0"/>
          <w:marTop w:val="0"/>
          <w:marBottom w:val="0"/>
          <w:divBdr>
            <w:top w:val="none" w:sz="0" w:space="0" w:color="auto"/>
            <w:left w:val="none" w:sz="0" w:space="0" w:color="auto"/>
            <w:bottom w:val="none" w:sz="0" w:space="0" w:color="auto"/>
            <w:right w:val="none" w:sz="0" w:space="0" w:color="auto"/>
          </w:divBdr>
        </w:div>
        <w:div w:id="628556350">
          <w:marLeft w:val="0"/>
          <w:marRight w:val="0"/>
          <w:marTop w:val="0"/>
          <w:marBottom w:val="0"/>
          <w:divBdr>
            <w:top w:val="none" w:sz="0" w:space="0" w:color="auto"/>
            <w:left w:val="none" w:sz="0" w:space="0" w:color="auto"/>
            <w:bottom w:val="none" w:sz="0" w:space="0" w:color="auto"/>
            <w:right w:val="none" w:sz="0" w:space="0" w:color="auto"/>
          </w:divBdr>
        </w:div>
        <w:div w:id="431358413">
          <w:marLeft w:val="0"/>
          <w:marRight w:val="0"/>
          <w:marTop w:val="0"/>
          <w:marBottom w:val="0"/>
          <w:divBdr>
            <w:top w:val="none" w:sz="0" w:space="0" w:color="auto"/>
            <w:left w:val="none" w:sz="0" w:space="0" w:color="auto"/>
            <w:bottom w:val="none" w:sz="0" w:space="0" w:color="auto"/>
            <w:right w:val="none" w:sz="0" w:space="0" w:color="auto"/>
          </w:divBdr>
        </w:div>
        <w:div w:id="88934192">
          <w:marLeft w:val="0"/>
          <w:marRight w:val="0"/>
          <w:marTop w:val="0"/>
          <w:marBottom w:val="0"/>
          <w:divBdr>
            <w:top w:val="none" w:sz="0" w:space="0" w:color="auto"/>
            <w:left w:val="none" w:sz="0" w:space="0" w:color="auto"/>
            <w:bottom w:val="none" w:sz="0" w:space="0" w:color="auto"/>
            <w:right w:val="none" w:sz="0" w:space="0" w:color="auto"/>
          </w:divBdr>
        </w:div>
        <w:div w:id="1471827298">
          <w:marLeft w:val="0"/>
          <w:marRight w:val="0"/>
          <w:marTop w:val="0"/>
          <w:marBottom w:val="0"/>
          <w:divBdr>
            <w:top w:val="none" w:sz="0" w:space="0" w:color="auto"/>
            <w:left w:val="none" w:sz="0" w:space="0" w:color="auto"/>
            <w:bottom w:val="none" w:sz="0" w:space="0" w:color="auto"/>
            <w:right w:val="none" w:sz="0" w:space="0" w:color="auto"/>
          </w:divBdr>
        </w:div>
        <w:div w:id="1018119620">
          <w:marLeft w:val="0"/>
          <w:marRight w:val="0"/>
          <w:marTop w:val="0"/>
          <w:marBottom w:val="0"/>
          <w:divBdr>
            <w:top w:val="none" w:sz="0" w:space="0" w:color="auto"/>
            <w:left w:val="none" w:sz="0" w:space="0" w:color="auto"/>
            <w:bottom w:val="none" w:sz="0" w:space="0" w:color="auto"/>
            <w:right w:val="none" w:sz="0" w:space="0" w:color="auto"/>
          </w:divBdr>
        </w:div>
        <w:div w:id="103576169">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075473415">
          <w:marLeft w:val="0"/>
          <w:marRight w:val="0"/>
          <w:marTop w:val="0"/>
          <w:marBottom w:val="0"/>
          <w:divBdr>
            <w:top w:val="none" w:sz="0" w:space="0" w:color="auto"/>
            <w:left w:val="none" w:sz="0" w:space="0" w:color="auto"/>
            <w:bottom w:val="none" w:sz="0" w:space="0" w:color="auto"/>
            <w:right w:val="none" w:sz="0" w:space="0" w:color="auto"/>
          </w:divBdr>
        </w:div>
        <w:div w:id="1653564151">
          <w:marLeft w:val="0"/>
          <w:marRight w:val="0"/>
          <w:marTop w:val="0"/>
          <w:marBottom w:val="0"/>
          <w:divBdr>
            <w:top w:val="none" w:sz="0" w:space="0" w:color="auto"/>
            <w:left w:val="none" w:sz="0" w:space="0" w:color="auto"/>
            <w:bottom w:val="none" w:sz="0" w:space="0" w:color="auto"/>
            <w:right w:val="none" w:sz="0" w:space="0" w:color="auto"/>
          </w:divBdr>
        </w:div>
        <w:div w:id="1113091004">
          <w:marLeft w:val="0"/>
          <w:marRight w:val="0"/>
          <w:marTop w:val="0"/>
          <w:marBottom w:val="0"/>
          <w:divBdr>
            <w:top w:val="none" w:sz="0" w:space="0" w:color="auto"/>
            <w:left w:val="none" w:sz="0" w:space="0" w:color="auto"/>
            <w:bottom w:val="none" w:sz="0" w:space="0" w:color="auto"/>
            <w:right w:val="none" w:sz="0" w:space="0" w:color="auto"/>
          </w:divBdr>
        </w:div>
        <w:div w:id="810363673">
          <w:marLeft w:val="0"/>
          <w:marRight w:val="0"/>
          <w:marTop w:val="0"/>
          <w:marBottom w:val="0"/>
          <w:divBdr>
            <w:top w:val="none" w:sz="0" w:space="0" w:color="auto"/>
            <w:left w:val="none" w:sz="0" w:space="0" w:color="auto"/>
            <w:bottom w:val="none" w:sz="0" w:space="0" w:color="auto"/>
            <w:right w:val="none" w:sz="0" w:space="0" w:color="auto"/>
          </w:divBdr>
        </w:div>
        <w:div w:id="2134322069">
          <w:marLeft w:val="0"/>
          <w:marRight w:val="0"/>
          <w:marTop w:val="0"/>
          <w:marBottom w:val="0"/>
          <w:divBdr>
            <w:top w:val="none" w:sz="0" w:space="0" w:color="auto"/>
            <w:left w:val="none" w:sz="0" w:space="0" w:color="auto"/>
            <w:bottom w:val="none" w:sz="0" w:space="0" w:color="auto"/>
            <w:right w:val="none" w:sz="0" w:space="0" w:color="auto"/>
          </w:divBdr>
        </w:div>
        <w:div w:id="381908427">
          <w:marLeft w:val="0"/>
          <w:marRight w:val="0"/>
          <w:marTop w:val="0"/>
          <w:marBottom w:val="0"/>
          <w:divBdr>
            <w:top w:val="none" w:sz="0" w:space="0" w:color="auto"/>
            <w:left w:val="none" w:sz="0" w:space="0" w:color="auto"/>
            <w:bottom w:val="none" w:sz="0" w:space="0" w:color="auto"/>
            <w:right w:val="none" w:sz="0" w:space="0" w:color="auto"/>
          </w:divBdr>
        </w:div>
        <w:div w:id="604313824">
          <w:marLeft w:val="0"/>
          <w:marRight w:val="0"/>
          <w:marTop w:val="0"/>
          <w:marBottom w:val="0"/>
          <w:divBdr>
            <w:top w:val="none" w:sz="0" w:space="0" w:color="auto"/>
            <w:left w:val="none" w:sz="0" w:space="0" w:color="auto"/>
            <w:bottom w:val="none" w:sz="0" w:space="0" w:color="auto"/>
            <w:right w:val="none" w:sz="0" w:space="0" w:color="auto"/>
          </w:divBdr>
        </w:div>
        <w:div w:id="1624965907">
          <w:marLeft w:val="0"/>
          <w:marRight w:val="0"/>
          <w:marTop w:val="0"/>
          <w:marBottom w:val="0"/>
          <w:divBdr>
            <w:top w:val="none" w:sz="0" w:space="0" w:color="auto"/>
            <w:left w:val="none" w:sz="0" w:space="0" w:color="auto"/>
            <w:bottom w:val="none" w:sz="0" w:space="0" w:color="auto"/>
            <w:right w:val="none" w:sz="0" w:space="0" w:color="auto"/>
          </w:divBdr>
        </w:div>
        <w:div w:id="1911109282">
          <w:marLeft w:val="0"/>
          <w:marRight w:val="0"/>
          <w:marTop w:val="0"/>
          <w:marBottom w:val="0"/>
          <w:divBdr>
            <w:top w:val="none" w:sz="0" w:space="0" w:color="auto"/>
            <w:left w:val="none" w:sz="0" w:space="0" w:color="auto"/>
            <w:bottom w:val="none" w:sz="0" w:space="0" w:color="auto"/>
            <w:right w:val="none" w:sz="0" w:space="0" w:color="auto"/>
          </w:divBdr>
        </w:div>
        <w:div w:id="1970088920">
          <w:marLeft w:val="0"/>
          <w:marRight w:val="0"/>
          <w:marTop w:val="0"/>
          <w:marBottom w:val="0"/>
          <w:divBdr>
            <w:top w:val="none" w:sz="0" w:space="0" w:color="auto"/>
            <w:left w:val="none" w:sz="0" w:space="0" w:color="auto"/>
            <w:bottom w:val="none" w:sz="0" w:space="0" w:color="auto"/>
            <w:right w:val="none" w:sz="0" w:space="0" w:color="auto"/>
          </w:divBdr>
        </w:div>
        <w:div w:id="323895192">
          <w:marLeft w:val="0"/>
          <w:marRight w:val="0"/>
          <w:marTop w:val="0"/>
          <w:marBottom w:val="0"/>
          <w:divBdr>
            <w:top w:val="none" w:sz="0" w:space="0" w:color="auto"/>
            <w:left w:val="none" w:sz="0" w:space="0" w:color="auto"/>
            <w:bottom w:val="none" w:sz="0" w:space="0" w:color="auto"/>
            <w:right w:val="none" w:sz="0" w:space="0" w:color="auto"/>
          </w:divBdr>
        </w:div>
        <w:div w:id="983505115">
          <w:marLeft w:val="0"/>
          <w:marRight w:val="0"/>
          <w:marTop w:val="0"/>
          <w:marBottom w:val="0"/>
          <w:divBdr>
            <w:top w:val="none" w:sz="0" w:space="0" w:color="auto"/>
            <w:left w:val="none" w:sz="0" w:space="0" w:color="auto"/>
            <w:bottom w:val="none" w:sz="0" w:space="0" w:color="auto"/>
            <w:right w:val="none" w:sz="0" w:space="0" w:color="auto"/>
          </w:divBdr>
        </w:div>
        <w:div w:id="514072172">
          <w:marLeft w:val="0"/>
          <w:marRight w:val="0"/>
          <w:marTop w:val="0"/>
          <w:marBottom w:val="0"/>
          <w:divBdr>
            <w:top w:val="none" w:sz="0" w:space="0" w:color="auto"/>
            <w:left w:val="none" w:sz="0" w:space="0" w:color="auto"/>
            <w:bottom w:val="none" w:sz="0" w:space="0" w:color="auto"/>
            <w:right w:val="none" w:sz="0" w:space="0" w:color="auto"/>
          </w:divBdr>
        </w:div>
        <w:div w:id="483862309">
          <w:marLeft w:val="0"/>
          <w:marRight w:val="0"/>
          <w:marTop w:val="0"/>
          <w:marBottom w:val="0"/>
          <w:divBdr>
            <w:top w:val="none" w:sz="0" w:space="0" w:color="auto"/>
            <w:left w:val="none" w:sz="0" w:space="0" w:color="auto"/>
            <w:bottom w:val="none" w:sz="0" w:space="0" w:color="auto"/>
            <w:right w:val="none" w:sz="0" w:space="0" w:color="auto"/>
          </w:divBdr>
        </w:div>
        <w:div w:id="1089498573">
          <w:marLeft w:val="0"/>
          <w:marRight w:val="0"/>
          <w:marTop w:val="0"/>
          <w:marBottom w:val="0"/>
          <w:divBdr>
            <w:top w:val="none" w:sz="0" w:space="0" w:color="auto"/>
            <w:left w:val="none" w:sz="0" w:space="0" w:color="auto"/>
            <w:bottom w:val="none" w:sz="0" w:space="0" w:color="auto"/>
            <w:right w:val="none" w:sz="0" w:space="0" w:color="auto"/>
          </w:divBdr>
        </w:div>
        <w:div w:id="85663376">
          <w:marLeft w:val="0"/>
          <w:marRight w:val="0"/>
          <w:marTop w:val="0"/>
          <w:marBottom w:val="0"/>
          <w:divBdr>
            <w:top w:val="none" w:sz="0" w:space="0" w:color="auto"/>
            <w:left w:val="none" w:sz="0" w:space="0" w:color="auto"/>
            <w:bottom w:val="none" w:sz="0" w:space="0" w:color="auto"/>
            <w:right w:val="none" w:sz="0" w:space="0" w:color="auto"/>
          </w:divBdr>
        </w:div>
        <w:div w:id="2141218153">
          <w:marLeft w:val="0"/>
          <w:marRight w:val="0"/>
          <w:marTop w:val="0"/>
          <w:marBottom w:val="0"/>
          <w:divBdr>
            <w:top w:val="none" w:sz="0" w:space="0" w:color="auto"/>
            <w:left w:val="none" w:sz="0" w:space="0" w:color="auto"/>
            <w:bottom w:val="none" w:sz="0" w:space="0" w:color="auto"/>
            <w:right w:val="none" w:sz="0" w:space="0" w:color="auto"/>
          </w:divBdr>
        </w:div>
        <w:div w:id="212547882">
          <w:marLeft w:val="0"/>
          <w:marRight w:val="0"/>
          <w:marTop w:val="0"/>
          <w:marBottom w:val="0"/>
          <w:divBdr>
            <w:top w:val="none" w:sz="0" w:space="0" w:color="auto"/>
            <w:left w:val="none" w:sz="0" w:space="0" w:color="auto"/>
            <w:bottom w:val="none" w:sz="0" w:space="0" w:color="auto"/>
            <w:right w:val="none" w:sz="0" w:space="0" w:color="auto"/>
          </w:divBdr>
        </w:div>
        <w:div w:id="341593216">
          <w:marLeft w:val="0"/>
          <w:marRight w:val="0"/>
          <w:marTop w:val="0"/>
          <w:marBottom w:val="0"/>
          <w:divBdr>
            <w:top w:val="none" w:sz="0" w:space="0" w:color="auto"/>
            <w:left w:val="none" w:sz="0" w:space="0" w:color="auto"/>
            <w:bottom w:val="none" w:sz="0" w:space="0" w:color="auto"/>
            <w:right w:val="none" w:sz="0" w:space="0" w:color="auto"/>
          </w:divBdr>
        </w:div>
        <w:div w:id="1888761755">
          <w:marLeft w:val="0"/>
          <w:marRight w:val="0"/>
          <w:marTop w:val="0"/>
          <w:marBottom w:val="0"/>
          <w:divBdr>
            <w:top w:val="none" w:sz="0" w:space="0" w:color="auto"/>
            <w:left w:val="none" w:sz="0" w:space="0" w:color="auto"/>
            <w:bottom w:val="none" w:sz="0" w:space="0" w:color="auto"/>
            <w:right w:val="none" w:sz="0" w:space="0" w:color="auto"/>
          </w:divBdr>
        </w:div>
        <w:div w:id="1221482681">
          <w:marLeft w:val="0"/>
          <w:marRight w:val="0"/>
          <w:marTop w:val="0"/>
          <w:marBottom w:val="0"/>
          <w:divBdr>
            <w:top w:val="none" w:sz="0" w:space="0" w:color="auto"/>
            <w:left w:val="none" w:sz="0" w:space="0" w:color="auto"/>
            <w:bottom w:val="none" w:sz="0" w:space="0" w:color="auto"/>
            <w:right w:val="none" w:sz="0" w:space="0" w:color="auto"/>
          </w:divBdr>
        </w:div>
        <w:div w:id="1421370649">
          <w:marLeft w:val="0"/>
          <w:marRight w:val="0"/>
          <w:marTop w:val="0"/>
          <w:marBottom w:val="0"/>
          <w:divBdr>
            <w:top w:val="none" w:sz="0" w:space="0" w:color="auto"/>
            <w:left w:val="none" w:sz="0" w:space="0" w:color="auto"/>
            <w:bottom w:val="none" w:sz="0" w:space="0" w:color="auto"/>
            <w:right w:val="none" w:sz="0" w:space="0" w:color="auto"/>
          </w:divBdr>
        </w:div>
        <w:div w:id="542865520">
          <w:marLeft w:val="0"/>
          <w:marRight w:val="0"/>
          <w:marTop w:val="0"/>
          <w:marBottom w:val="0"/>
          <w:divBdr>
            <w:top w:val="none" w:sz="0" w:space="0" w:color="auto"/>
            <w:left w:val="none" w:sz="0" w:space="0" w:color="auto"/>
            <w:bottom w:val="none" w:sz="0" w:space="0" w:color="auto"/>
            <w:right w:val="none" w:sz="0" w:space="0" w:color="auto"/>
          </w:divBdr>
        </w:div>
        <w:div w:id="311908643">
          <w:marLeft w:val="0"/>
          <w:marRight w:val="0"/>
          <w:marTop w:val="0"/>
          <w:marBottom w:val="0"/>
          <w:divBdr>
            <w:top w:val="none" w:sz="0" w:space="0" w:color="auto"/>
            <w:left w:val="none" w:sz="0" w:space="0" w:color="auto"/>
            <w:bottom w:val="none" w:sz="0" w:space="0" w:color="auto"/>
            <w:right w:val="none" w:sz="0" w:space="0" w:color="auto"/>
          </w:divBdr>
        </w:div>
        <w:div w:id="736585716">
          <w:marLeft w:val="0"/>
          <w:marRight w:val="0"/>
          <w:marTop w:val="0"/>
          <w:marBottom w:val="0"/>
          <w:divBdr>
            <w:top w:val="none" w:sz="0" w:space="0" w:color="auto"/>
            <w:left w:val="none" w:sz="0" w:space="0" w:color="auto"/>
            <w:bottom w:val="none" w:sz="0" w:space="0" w:color="auto"/>
            <w:right w:val="none" w:sz="0" w:space="0" w:color="auto"/>
          </w:divBdr>
        </w:div>
        <w:div w:id="653067401">
          <w:marLeft w:val="0"/>
          <w:marRight w:val="0"/>
          <w:marTop w:val="0"/>
          <w:marBottom w:val="0"/>
          <w:divBdr>
            <w:top w:val="none" w:sz="0" w:space="0" w:color="auto"/>
            <w:left w:val="none" w:sz="0" w:space="0" w:color="auto"/>
            <w:bottom w:val="none" w:sz="0" w:space="0" w:color="auto"/>
            <w:right w:val="none" w:sz="0" w:space="0" w:color="auto"/>
          </w:divBdr>
        </w:div>
        <w:div w:id="28379411">
          <w:marLeft w:val="0"/>
          <w:marRight w:val="0"/>
          <w:marTop w:val="0"/>
          <w:marBottom w:val="0"/>
          <w:divBdr>
            <w:top w:val="none" w:sz="0" w:space="0" w:color="auto"/>
            <w:left w:val="none" w:sz="0" w:space="0" w:color="auto"/>
            <w:bottom w:val="none" w:sz="0" w:space="0" w:color="auto"/>
            <w:right w:val="none" w:sz="0" w:space="0" w:color="auto"/>
          </w:divBdr>
        </w:div>
        <w:div w:id="900213699">
          <w:marLeft w:val="0"/>
          <w:marRight w:val="0"/>
          <w:marTop w:val="0"/>
          <w:marBottom w:val="0"/>
          <w:divBdr>
            <w:top w:val="none" w:sz="0" w:space="0" w:color="auto"/>
            <w:left w:val="none" w:sz="0" w:space="0" w:color="auto"/>
            <w:bottom w:val="none" w:sz="0" w:space="0" w:color="auto"/>
            <w:right w:val="none" w:sz="0" w:space="0" w:color="auto"/>
          </w:divBdr>
        </w:div>
        <w:div w:id="1610579603">
          <w:marLeft w:val="0"/>
          <w:marRight w:val="0"/>
          <w:marTop w:val="0"/>
          <w:marBottom w:val="0"/>
          <w:divBdr>
            <w:top w:val="none" w:sz="0" w:space="0" w:color="auto"/>
            <w:left w:val="none" w:sz="0" w:space="0" w:color="auto"/>
            <w:bottom w:val="none" w:sz="0" w:space="0" w:color="auto"/>
            <w:right w:val="none" w:sz="0" w:space="0" w:color="auto"/>
          </w:divBdr>
        </w:div>
        <w:div w:id="1779446639">
          <w:marLeft w:val="0"/>
          <w:marRight w:val="0"/>
          <w:marTop w:val="0"/>
          <w:marBottom w:val="0"/>
          <w:divBdr>
            <w:top w:val="none" w:sz="0" w:space="0" w:color="auto"/>
            <w:left w:val="none" w:sz="0" w:space="0" w:color="auto"/>
            <w:bottom w:val="none" w:sz="0" w:space="0" w:color="auto"/>
            <w:right w:val="none" w:sz="0" w:space="0" w:color="auto"/>
          </w:divBdr>
        </w:div>
        <w:div w:id="995645065">
          <w:marLeft w:val="0"/>
          <w:marRight w:val="0"/>
          <w:marTop w:val="0"/>
          <w:marBottom w:val="0"/>
          <w:divBdr>
            <w:top w:val="none" w:sz="0" w:space="0" w:color="auto"/>
            <w:left w:val="none" w:sz="0" w:space="0" w:color="auto"/>
            <w:bottom w:val="none" w:sz="0" w:space="0" w:color="auto"/>
            <w:right w:val="none" w:sz="0" w:space="0" w:color="auto"/>
          </w:divBdr>
        </w:div>
        <w:div w:id="1756971594">
          <w:marLeft w:val="0"/>
          <w:marRight w:val="0"/>
          <w:marTop w:val="0"/>
          <w:marBottom w:val="0"/>
          <w:divBdr>
            <w:top w:val="none" w:sz="0" w:space="0" w:color="auto"/>
            <w:left w:val="none" w:sz="0" w:space="0" w:color="auto"/>
            <w:bottom w:val="none" w:sz="0" w:space="0" w:color="auto"/>
            <w:right w:val="none" w:sz="0" w:space="0" w:color="auto"/>
          </w:divBdr>
        </w:div>
        <w:div w:id="954752323">
          <w:marLeft w:val="0"/>
          <w:marRight w:val="0"/>
          <w:marTop w:val="0"/>
          <w:marBottom w:val="0"/>
          <w:divBdr>
            <w:top w:val="none" w:sz="0" w:space="0" w:color="auto"/>
            <w:left w:val="none" w:sz="0" w:space="0" w:color="auto"/>
            <w:bottom w:val="none" w:sz="0" w:space="0" w:color="auto"/>
            <w:right w:val="none" w:sz="0" w:space="0" w:color="auto"/>
          </w:divBdr>
        </w:div>
        <w:div w:id="1691687140">
          <w:marLeft w:val="0"/>
          <w:marRight w:val="0"/>
          <w:marTop w:val="0"/>
          <w:marBottom w:val="0"/>
          <w:divBdr>
            <w:top w:val="none" w:sz="0" w:space="0" w:color="auto"/>
            <w:left w:val="none" w:sz="0" w:space="0" w:color="auto"/>
            <w:bottom w:val="none" w:sz="0" w:space="0" w:color="auto"/>
            <w:right w:val="none" w:sz="0" w:space="0" w:color="auto"/>
          </w:divBdr>
        </w:div>
        <w:div w:id="2072077346">
          <w:marLeft w:val="0"/>
          <w:marRight w:val="0"/>
          <w:marTop w:val="0"/>
          <w:marBottom w:val="0"/>
          <w:divBdr>
            <w:top w:val="none" w:sz="0" w:space="0" w:color="auto"/>
            <w:left w:val="none" w:sz="0" w:space="0" w:color="auto"/>
            <w:bottom w:val="none" w:sz="0" w:space="0" w:color="auto"/>
            <w:right w:val="none" w:sz="0" w:space="0" w:color="auto"/>
          </w:divBdr>
        </w:div>
        <w:div w:id="303588337">
          <w:marLeft w:val="0"/>
          <w:marRight w:val="0"/>
          <w:marTop w:val="0"/>
          <w:marBottom w:val="0"/>
          <w:divBdr>
            <w:top w:val="none" w:sz="0" w:space="0" w:color="auto"/>
            <w:left w:val="none" w:sz="0" w:space="0" w:color="auto"/>
            <w:bottom w:val="none" w:sz="0" w:space="0" w:color="auto"/>
            <w:right w:val="none" w:sz="0" w:space="0" w:color="auto"/>
          </w:divBdr>
        </w:div>
        <w:div w:id="699671233">
          <w:marLeft w:val="0"/>
          <w:marRight w:val="0"/>
          <w:marTop w:val="0"/>
          <w:marBottom w:val="0"/>
          <w:divBdr>
            <w:top w:val="none" w:sz="0" w:space="0" w:color="auto"/>
            <w:left w:val="none" w:sz="0" w:space="0" w:color="auto"/>
            <w:bottom w:val="none" w:sz="0" w:space="0" w:color="auto"/>
            <w:right w:val="none" w:sz="0" w:space="0" w:color="auto"/>
          </w:divBdr>
        </w:div>
        <w:div w:id="1473791397">
          <w:marLeft w:val="0"/>
          <w:marRight w:val="0"/>
          <w:marTop w:val="0"/>
          <w:marBottom w:val="0"/>
          <w:divBdr>
            <w:top w:val="none" w:sz="0" w:space="0" w:color="auto"/>
            <w:left w:val="none" w:sz="0" w:space="0" w:color="auto"/>
            <w:bottom w:val="none" w:sz="0" w:space="0" w:color="auto"/>
            <w:right w:val="none" w:sz="0" w:space="0" w:color="auto"/>
          </w:divBdr>
        </w:div>
        <w:div w:id="1793133191">
          <w:marLeft w:val="0"/>
          <w:marRight w:val="0"/>
          <w:marTop w:val="0"/>
          <w:marBottom w:val="0"/>
          <w:divBdr>
            <w:top w:val="none" w:sz="0" w:space="0" w:color="auto"/>
            <w:left w:val="none" w:sz="0" w:space="0" w:color="auto"/>
            <w:bottom w:val="none" w:sz="0" w:space="0" w:color="auto"/>
            <w:right w:val="none" w:sz="0" w:space="0" w:color="auto"/>
          </w:divBdr>
        </w:div>
        <w:div w:id="1516072705">
          <w:marLeft w:val="0"/>
          <w:marRight w:val="0"/>
          <w:marTop w:val="0"/>
          <w:marBottom w:val="0"/>
          <w:divBdr>
            <w:top w:val="none" w:sz="0" w:space="0" w:color="auto"/>
            <w:left w:val="none" w:sz="0" w:space="0" w:color="auto"/>
            <w:bottom w:val="none" w:sz="0" w:space="0" w:color="auto"/>
            <w:right w:val="none" w:sz="0" w:space="0" w:color="auto"/>
          </w:divBdr>
        </w:div>
        <w:div w:id="282077074">
          <w:marLeft w:val="0"/>
          <w:marRight w:val="0"/>
          <w:marTop w:val="0"/>
          <w:marBottom w:val="0"/>
          <w:divBdr>
            <w:top w:val="none" w:sz="0" w:space="0" w:color="auto"/>
            <w:left w:val="none" w:sz="0" w:space="0" w:color="auto"/>
            <w:bottom w:val="none" w:sz="0" w:space="0" w:color="auto"/>
            <w:right w:val="none" w:sz="0" w:space="0" w:color="auto"/>
          </w:divBdr>
        </w:div>
        <w:div w:id="635179588">
          <w:marLeft w:val="0"/>
          <w:marRight w:val="0"/>
          <w:marTop w:val="0"/>
          <w:marBottom w:val="0"/>
          <w:divBdr>
            <w:top w:val="none" w:sz="0" w:space="0" w:color="auto"/>
            <w:left w:val="none" w:sz="0" w:space="0" w:color="auto"/>
            <w:bottom w:val="none" w:sz="0" w:space="0" w:color="auto"/>
            <w:right w:val="none" w:sz="0" w:space="0" w:color="auto"/>
          </w:divBdr>
        </w:div>
        <w:div w:id="1138377641">
          <w:marLeft w:val="0"/>
          <w:marRight w:val="0"/>
          <w:marTop w:val="0"/>
          <w:marBottom w:val="0"/>
          <w:divBdr>
            <w:top w:val="none" w:sz="0" w:space="0" w:color="auto"/>
            <w:left w:val="none" w:sz="0" w:space="0" w:color="auto"/>
            <w:bottom w:val="none" w:sz="0" w:space="0" w:color="auto"/>
            <w:right w:val="none" w:sz="0" w:space="0" w:color="auto"/>
          </w:divBdr>
        </w:div>
        <w:div w:id="1001666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tt.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1773</Words>
  <Characters>10107</Characters>
  <Application>Microsoft Office Word</Application>
  <DocSecurity>0</DocSecurity>
  <Lines>84</Lines>
  <Paragraphs>23</Paragraphs>
  <ScaleCrop>false</ScaleCrop>
  <Company>Microsoft</Company>
  <LinksUpToDate>false</LinksUpToDate>
  <CharactersWithSpaces>11857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2015-08-11T14:49:00Z</dcterms:created>
  <dcterms:modified xsi:type="dcterms:W3CDTF">2015-08-11T14:50:00Z</dcterms:modified>
</cp:coreProperties>
</file>